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BD" w:rsidRDefault="00835EBD" w:rsidP="00283891">
      <w:pPr>
        <w:jc w:val="center"/>
        <w:rPr>
          <w:rFonts w:ascii="Times New Roman" w:hAnsi="Times New Roman" w:cs="Times New Roman"/>
          <w:b/>
          <w:sz w:val="24"/>
          <w:szCs w:val="24"/>
        </w:rPr>
      </w:pPr>
    </w:p>
    <w:p w:rsidR="00835EBD" w:rsidRDefault="00835EBD" w:rsidP="00835EBD">
      <w:pPr>
        <w:shd w:val="clear" w:color="auto" w:fill="FFFFFF"/>
        <w:spacing w:after="0" w:line="240" w:lineRule="auto"/>
        <w:rPr>
          <w:rFonts w:ascii="Times New Roman" w:eastAsia="Times New Roman" w:hAnsi="Times New Roman" w:cs="Times New Roman"/>
          <w:color w:val="222222"/>
          <w:sz w:val="24"/>
          <w:szCs w:val="24"/>
        </w:rPr>
      </w:pPr>
      <w:r w:rsidRPr="008C2857">
        <w:rPr>
          <w:rFonts w:ascii="Times New Roman" w:eastAsia="Times New Roman" w:hAnsi="Times New Roman" w:cs="Times New Roman"/>
          <w:color w:val="222222"/>
          <w:sz w:val="24"/>
          <w:szCs w:val="24"/>
        </w:rPr>
        <w:t>Bogotá</w:t>
      </w:r>
      <w:r w:rsidR="00CC6B7D">
        <w:rPr>
          <w:rFonts w:ascii="Times New Roman" w:eastAsia="Times New Roman" w:hAnsi="Times New Roman" w:cs="Times New Roman"/>
          <w:color w:val="222222"/>
          <w:sz w:val="24"/>
          <w:szCs w:val="24"/>
        </w:rPr>
        <w:t xml:space="preserve"> D.C. 20 de julio</w:t>
      </w:r>
      <w:r>
        <w:rPr>
          <w:rFonts w:ascii="Times New Roman" w:eastAsia="Times New Roman" w:hAnsi="Times New Roman" w:cs="Times New Roman"/>
          <w:color w:val="222222"/>
          <w:sz w:val="24"/>
          <w:szCs w:val="24"/>
        </w:rPr>
        <w:t xml:space="preserve"> de 2019</w:t>
      </w:r>
    </w:p>
    <w:p w:rsidR="00835EBD" w:rsidRDefault="00835EBD" w:rsidP="00835EBD">
      <w:pPr>
        <w:shd w:val="clear" w:color="auto" w:fill="FFFFFF"/>
        <w:spacing w:after="0" w:line="240" w:lineRule="auto"/>
        <w:rPr>
          <w:rFonts w:ascii="Times New Roman" w:eastAsia="Times New Roman" w:hAnsi="Times New Roman" w:cs="Times New Roman"/>
          <w:color w:val="222222"/>
          <w:sz w:val="24"/>
          <w:szCs w:val="24"/>
        </w:rPr>
      </w:pPr>
    </w:p>
    <w:p w:rsidR="00835EBD" w:rsidRDefault="00835EBD" w:rsidP="00835EBD">
      <w:pPr>
        <w:shd w:val="clear" w:color="auto" w:fill="FFFFFF"/>
        <w:spacing w:after="0" w:line="240" w:lineRule="auto"/>
        <w:rPr>
          <w:rFonts w:ascii="Times New Roman" w:eastAsia="Times New Roman" w:hAnsi="Times New Roman" w:cs="Times New Roman"/>
          <w:color w:val="222222"/>
          <w:sz w:val="24"/>
          <w:szCs w:val="24"/>
        </w:rPr>
      </w:pPr>
    </w:p>
    <w:p w:rsidR="00835EBD" w:rsidRDefault="00835EBD" w:rsidP="00835EBD">
      <w:pPr>
        <w:shd w:val="clear" w:color="auto" w:fill="FFFFFF"/>
        <w:spacing w:after="0" w:line="240" w:lineRule="auto"/>
        <w:rPr>
          <w:rFonts w:ascii="Times New Roman" w:eastAsia="Times New Roman" w:hAnsi="Times New Roman" w:cs="Times New Roman"/>
          <w:color w:val="222222"/>
          <w:sz w:val="24"/>
          <w:szCs w:val="24"/>
        </w:rPr>
      </w:pPr>
    </w:p>
    <w:p w:rsidR="00835EBD" w:rsidRDefault="00835EBD" w:rsidP="00835EB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Doctor </w:t>
      </w:r>
    </w:p>
    <w:p w:rsidR="00835EBD" w:rsidRPr="00520C56" w:rsidRDefault="00835EBD" w:rsidP="00835EBD">
      <w:pPr>
        <w:shd w:val="clear" w:color="auto" w:fill="FFFFFF"/>
        <w:spacing w:after="0" w:line="240" w:lineRule="auto"/>
        <w:rPr>
          <w:rFonts w:ascii="Times New Roman" w:eastAsia="Times New Roman" w:hAnsi="Times New Roman" w:cs="Times New Roman"/>
          <w:b/>
          <w:color w:val="222222"/>
          <w:sz w:val="24"/>
          <w:szCs w:val="24"/>
        </w:rPr>
      </w:pPr>
      <w:r w:rsidRPr="00520C56">
        <w:rPr>
          <w:rFonts w:ascii="Times New Roman" w:eastAsia="Times New Roman" w:hAnsi="Times New Roman" w:cs="Times New Roman"/>
          <w:b/>
          <w:color w:val="222222"/>
          <w:sz w:val="24"/>
          <w:szCs w:val="24"/>
        </w:rPr>
        <w:t xml:space="preserve">Gregorio Eljach Pacheco </w:t>
      </w:r>
    </w:p>
    <w:p w:rsidR="00835EBD" w:rsidRDefault="00835EBD" w:rsidP="00835EB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Secretario General Senado de la República </w:t>
      </w:r>
    </w:p>
    <w:p w:rsidR="00835EBD" w:rsidRDefault="00835EBD" w:rsidP="00835EBD">
      <w:pPr>
        <w:shd w:val="clear" w:color="auto" w:fill="FFFFFF"/>
        <w:spacing w:after="0" w:line="240" w:lineRule="auto"/>
        <w:rPr>
          <w:rFonts w:ascii="Times New Roman" w:eastAsia="Times New Roman" w:hAnsi="Times New Roman" w:cs="Times New Roman"/>
          <w:color w:val="222222"/>
          <w:sz w:val="24"/>
          <w:szCs w:val="24"/>
        </w:rPr>
      </w:pPr>
    </w:p>
    <w:p w:rsidR="00835EBD" w:rsidRDefault="00835EBD" w:rsidP="00835EBD">
      <w:pPr>
        <w:shd w:val="clear" w:color="auto" w:fill="FFFFFF"/>
        <w:spacing w:after="0" w:line="240" w:lineRule="auto"/>
        <w:rPr>
          <w:rFonts w:ascii="Times New Roman" w:eastAsia="Times New Roman" w:hAnsi="Times New Roman" w:cs="Times New Roman"/>
          <w:color w:val="222222"/>
          <w:sz w:val="24"/>
          <w:szCs w:val="24"/>
        </w:rPr>
      </w:pPr>
    </w:p>
    <w:p w:rsidR="00480E38" w:rsidRDefault="00480E38" w:rsidP="00835EBD">
      <w:pPr>
        <w:shd w:val="clear" w:color="auto" w:fill="FFFFFF"/>
        <w:spacing w:after="0" w:line="240" w:lineRule="auto"/>
        <w:rPr>
          <w:rFonts w:ascii="Times New Roman" w:eastAsia="Times New Roman" w:hAnsi="Times New Roman" w:cs="Times New Roman"/>
          <w:color w:val="222222"/>
          <w:sz w:val="24"/>
          <w:szCs w:val="24"/>
        </w:rPr>
      </w:pPr>
    </w:p>
    <w:p w:rsidR="00835EBD" w:rsidRDefault="00835EBD" w:rsidP="00835EBD">
      <w:pPr>
        <w:shd w:val="clear" w:color="auto" w:fill="FFFFFF"/>
        <w:spacing w:after="0" w:line="240" w:lineRule="auto"/>
        <w:rPr>
          <w:rFonts w:ascii="Times New Roman" w:eastAsia="Times New Roman" w:hAnsi="Times New Roman" w:cs="Times New Roman"/>
          <w:color w:val="222222"/>
          <w:sz w:val="24"/>
          <w:szCs w:val="24"/>
        </w:rPr>
      </w:pPr>
    </w:p>
    <w:p w:rsidR="00835EBD" w:rsidRDefault="00835EBD" w:rsidP="00835EBD">
      <w:pPr>
        <w:shd w:val="clear" w:color="auto" w:fill="FFFFFF"/>
        <w:spacing w:after="0" w:line="240" w:lineRule="auto"/>
        <w:rPr>
          <w:rFonts w:ascii="Times New Roman" w:eastAsia="Times New Roman" w:hAnsi="Times New Roman" w:cs="Times New Roman"/>
          <w:color w:val="222222"/>
          <w:sz w:val="24"/>
          <w:szCs w:val="24"/>
        </w:rPr>
      </w:pPr>
    </w:p>
    <w:p w:rsidR="00835EBD" w:rsidRPr="00520C56" w:rsidRDefault="00835EBD" w:rsidP="00504161">
      <w:pPr>
        <w:jc w:val="center"/>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 xml:space="preserve">Ref.  Proyecto de Acto Legislativo </w:t>
      </w:r>
      <w:r w:rsidRPr="00520C56">
        <w:rPr>
          <w:rFonts w:ascii="Times New Roman" w:eastAsia="Times New Roman" w:hAnsi="Times New Roman" w:cs="Times New Roman"/>
          <w:b/>
          <w:color w:val="222222"/>
          <w:sz w:val="24"/>
          <w:szCs w:val="24"/>
        </w:rPr>
        <w:t>“</w:t>
      </w:r>
      <w:r w:rsidR="00504161" w:rsidRPr="00CE18C0">
        <w:rPr>
          <w:rFonts w:ascii="Times New Roman" w:hAnsi="Times New Roman" w:cs="Times New Roman"/>
          <w:b/>
          <w:sz w:val="24"/>
          <w:szCs w:val="24"/>
        </w:rPr>
        <w:t>POR EL CUAL SE ADICIONA EL ARTÍCULO 41 DE LA CONSTITUCIÓN POLÍTICA DE COLOMBIA CON EL ESTUDIO DE LA BIOÉTICA</w:t>
      </w:r>
      <w:r w:rsidR="00504161">
        <w:rPr>
          <w:rFonts w:ascii="Times New Roman" w:hAnsi="Times New Roman" w:cs="Times New Roman"/>
          <w:b/>
          <w:sz w:val="24"/>
          <w:szCs w:val="24"/>
        </w:rPr>
        <w:t xml:space="preserve"> Y BIODERECHO</w:t>
      </w:r>
      <w:r w:rsidRPr="00520C56">
        <w:rPr>
          <w:rFonts w:ascii="Times New Roman" w:eastAsia="Times New Roman" w:hAnsi="Times New Roman" w:cs="Times New Roman"/>
          <w:b/>
          <w:color w:val="222222"/>
          <w:sz w:val="24"/>
          <w:szCs w:val="24"/>
        </w:rPr>
        <w:t>”</w:t>
      </w:r>
    </w:p>
    <w:p w:rsidR="00835EBD" w:rsidRDefault="00835EBD" w:rsidP="00835EBD">
      <w:pPr>
        <w:shd w:val="clear" w:color="auto" w:fill="FFFFFF"/>
        <w:spacing w:after="0" w:line="240" w:lineRule="auto"/>
        <w:jc w:val="center"/>
        <w:rPr>
          <w:rFonts w:ascii="Times New Roman" w:eastAsia="Times New Roman" w:hAnsi="Times New Roman" w:cs="Times New Roman"/>
          <w:b/>
          <w:color w:val="222222"/>
          <w:sz w:val="24"/>
          <w:szCs w:val="24"/>
        </w:rPr>
      </w:pPr>
    </w:p>
    <w:p w:rsidR="00835EBD" w:rsidRDefault="00835EBD" w:rsidP="00835EBD">
      <w:pPr>
        <w:shd w:val="clear" w:color="auto" w:fill="FFFFFF"/>
        <w:spacing w:after="0" w:line="240" w:lineRule="auto"/>
        <w:jc w:val="center"/>
        <w:rPr>
          <w:rFonts w:ascii="Times New Roman" w:eastAsia="Times New Roman" w:hAnsi="Times New Roman" w:cs="Times New Roman"/>
          <w:b/>
          <w:color w:val="222222"/>
          <w:sz w:val="24"/>
          <w:szCs w:val="24"/>
        </w:rPr>
      </w:pPr>
    </w:p>
    <w:p w:rsidR="00480E38" w:rsidRDefault="00480E38" w:rsidP="00835EBD">
      <w:pPr>
        <w:shd w:val="clear" w:color="auto" w:fill="FFFFFF"/>
        <w:spacing w:after="0" w:line="240" w:lineRule="auto"/>
        <w:jc w:val="center"/>
        <w:rPr>
          <w:rFonts w:ascii="Times New Roman" w:eastAsia="Times New Roman" w:hAnsi="Times New Roman" w:cs="Times New Roman"/>
          <w:b/>
          <w:color w:val="222222"/>
          <w:sz w:val="24"/>
          <w:szCs w:val="24"/>
        </w:rPr>
      </w:pPr>
    </w:p>
    <w:p w:rsidR="00835EBD" w:rsidRDefault="00835EBD" w:rsidP="00480E38">
      <w:pPr>
        <w:shd w:val="clear" w:color="auto" w:fill="FFFFFF"/>
        <w:spacing w:after="0" w:line="240" w:lineRule="auto"/>
        <w:jc w:val="both"/>
        <w:rPr>
          <w:rFonts w:ascii="Times New Roman" w:eastAsia="Times New Roman" w:hAnsi="Times New Roman" w:cs="Times New Roman"/>
          <w:b/>
          <w:color w:val="222222"/>
          <w:sz w:val="24"/>
          <w:szCs w:val="24"/>
        </w:rPr>
      </w:pPr>
    </w:p>
    <w:p w:rsidR="00835EBD" w:rsidRDefault="00835EBD" w:rsidP="00480E38">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Me permito hacer entrega del proyecto de Acto Legislativo </w:t>
      </w:r>
      <w:r w:rsidRPr="008C2857">
        <w:rPr>
          <w:rFonts w:ascii="Times New Roman" w:eastAsia="Times New Roman" w:hAnsi="Times New Roman" w:cs="Times New Roman"/>
          <w:color w:val="222222"/>
          <w:sz w:val="24"/>
          <w:szCs w:val="24"/>
        </w:rPr>
        <w:t>“</w:t>
      </w:r>
      <w:r w:rsidR="00BE3B63">
        <w:rPr>
          <w:rFonts w:ascii="Times New Roman" w:eastAsia="Times New Roman" w:hAnsi="Times New Roman" w:cs="Times New Roman"/>
          <w:color w:val="222222"/>
          <w:sz w:val="24"/>
          <w:szCs w:val="24"/>
        </w:rPr>
        <w:t>P</w:t>
      </w:r>
      <w:r w:rsidR="00504161" w:rsidRPr="00504161">
        <w:rPr>
          <w:rFonts w:ascii="Times New Roman" w:eastAsia="Times New Roman" w:hAnsi="Times New Roman" w:cs="Times New Roman"/>
          <w:color w:val="222222"/>
          <w:sz w:val="24"/>
          <w:szCs w:val="24"/>
        </w:rPr>
        <w:t>or el cual se</w:t>
      </w:r>
      <w:r w:rsidR="00504161">
        <w:rPr>
          <w:rFonts w:ascii="Times New Roman" w:eastAsia="Times New Roman" w:hAnsi="Times New Roman" w:cs="Times New Roman"/>
          <w:color w:val="222222"/>
          <w:sz w:val="24"/>
          <w:szCs w:val="24"/>
        </w:rPr>
        <w:t xml:space="preserve"> adiciona el artículo 41 de la Constitución Política de Colombia con el estudio de la Bioética y B</w:t>
      </w:r>
      <w:r w:rsidR="00504161" w:rsidRPr="00504161">
        <w:rPr>
          <w:rFonts w:ascii="Times New Roman" w:eastAsia="Times New Roman" w:hAnsi="Times New Roman" w:cs="Times New Roman"/>
          <w:color w:val="222222"/>
          <w:sz w:val="24"/>
          <w:szCs w:val="24"/>
        </w:rPr>
        <w:t>ioderecho</w:t>
      </w:r>
      <w:r w:rsidRPr="005B676D">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Para el respectivo trámite legislativo en el Congreso de la República. </w:t>
      </w:r>
    </w:p>
    <w:p w:rsidR="00835EBD" w:rsidRDefault="00835EBD" w:rsidP="00835EBD">
      <w:pPr>
        <w:shd w:val="clear" w:color="auto" w:fill="FFFFFF"/>
        <w:spacing w:after="0" w:line="240" w:lineRule="auto"/>
        <w:rPr>
          <w:rFonts w:ascii="Times New Roman" w:eastAsia="Times New Roman" w:hAnsi="Times New Roman" w:cs="Times New Roman"/>
          <w:color w:val="222222"/>
          <w:sz w:val="24"/>
          <w:szCs w:val="24"/>
        </w:rPr>
      </w:pPr>
    </w:p>
    <w:p w:rsidR="00835EBD" w:rsidRDefault="00835EBD" w:rsidP="00835EBD">
      <w:pPr>
        <w:shd w:val="clear" w:color="auto" w:fill="FFFFFF"/>
        <w:spacing w:after="0" w:line="240" w:lineRule="auto"/>
        <w:rPr>
          <w:rFonts w:ascii="Times New Roman" w:eastAsia="Times New Roman" w:hAnsi="Times New Roman" w:cs="Times New Roman"/>
          <w:color w:val="222222"/>
          <w:sz w:val="24"/>
          <w:szCs w:val="24"/>
        </w:rPr>
      </w:pPr>
    </w:p>
    <w:p w:rsidR="00835EBD" w:rsidRDefault="00835EBD" w:rsidP="00835EBD">
      <w:pPr>
        <w:shd w:val="clear" w:color="auto" w:fill="FFFFFF"/>
        <w:spacing w:after="0" w:line="240" w:lineRule="auto"/>
        <w:rPr>
          <w:rFonts w:ascii="Times New Roman" w:eastAsia="Times New Roman" w:hAnsi="Times New Roman" w:cs="Times New Roman"/>
          <w:color w:val="222222"/>
          <w:sz w:val="24"/>
          <w:szCs w:val="24"/>
        </w:rPr>
      </w:pPr>
    </w:p>
    <w:p w:rsidR="00835EBD" w:rsidRDefault="00835EBD" w:rsidP="00835EBD">
      <w:pPr>
        <w:shd w:val="clear" w:color="auto" w:fill="FFFFFF"/>
        <w:spacing w:after="0" w:line="240" w:lineRule="auto"/>
        <w:rPr>
          <w:rFonts w:ascii="Times New Roman" w:eastAsia="Times New Roman" w:hAnsi="Times New Roman" w:cs="Times New Roman"/>
          <w:color w:val="222222"/>
          <w:sz w:val="24"/>
          <w:szCs w:val="24"/>
        </w:rPr>
      </w:pPr>
    </w:p>
    <w:p w:rsidR="00835EBD" w:rsidRDefault="00835EBD" w:rsidP="00835EBD">
      <w:pPr>
        <w:shd w:val="clear" w:color="auto" w:fill="FFFFFF"/>
        <w:spacing w:after="0" w:line="240" w:lineRule="auto"/>
        <w:rPr>
          <w:rFonts w:ascii="Times New Roman" w:eastAsia="Times New Roman" w:hAnsi="Times New Roman" w:cs="Times New Roman"/>
          <w:color w:val="222222"/>
          <w:sz w:val="24"/>
          <w:szCs w:val="24"/>
        </w:rPr>
      </w:pPr>
    </w:p>
    <w:p w:rsidR="00835EBD" w:rsidRDefault="00835EBD" w:rsidP="00835EBD">
      <w:pPr>
        <w:shd w:val="clear" w:color="auto" w:fill="FFFFFF"/>
        <w:spacing w:after="0" w:line="240" w:lineRule="auto"/>
        <w:rPr>
          <w:rFonts w:ascii="Times New Roman" w:eastAsia="Times New Roman" w:hAnsi="Times New Roman" w:cs="Times New Roman"/>
          <w:color w:val="222222"/>
          <w:sz w:val="24"/>
          <w:szCs w:val="24"/>
        </w:rPr>
      </w:pPr>
    </w:p>
    <w:p w:rsidR="00835EBD" w:rsidRPr="008C2857" w:rsidRDefault="00835EBD" w:rsidP="00835EB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Cordialmente,  </w:t>
      </w:r>
    </w:p>
    <w:p w:rsidR="00835EBD" w:rsidRDefault="00835EBD" w:rsidP="00835EBD">
      <w:pPr>
        <w:shd w:val="clear" w:color="auto" w:fill="FFFFFF"/>
        <w:spacing w:after="0" w:line="240" w:lineRule="auto"/>
        <w:jc w:val="center"/>
        <w:rPr>
          <w:rFonts w:ascii="Times New Roman" w:eastAsia="Times New Roman" w:hAnsi="Times New Roman" w:cs="Times New Roman"/>
          <w:b/>
          <w:color w:val="222222"/>
          <w:sz w:val="24"/>
          <w:szCs w:val="24"/>
        </w:rPr>
      </w:pPr>
    </w:p>
    <w:p w:rsidR="00835EBD" w:rsidRDefault="00835EBD" w:rsidP="00835EBD">
      <w:pPr>
        <w:shd w:val="clear" w:color="auto" w:fill="FFFFFF"/>
        <w:spacing w:after="0" w:line="240" w:lineRule="auto"/>
        <w:jc w:val="center"/>
        <w:rPr>
          <w:rFonts w:ascii="Times New Roman" w:eastAsia="Times New Roman" w:hAnsi="Times New Roman" w:cs="Times New Roman"/>
          <w:b/>
          <w:color w:val="222222"/>
          <w:sz w:val="24"/>
          <w:szCs w:val="24"/>
        </w:rPr>
      </w:pPr>
    </w:p>
    <w:p w:rsidR="00835EBD" w:rsidRDefault="00835EBD" w:rsidP="00835EBD">
      <w:pPr>
        <w:shd w:val="clear" w:color="auto" w:fill="FFFFFF"/>
        <w:spacing w:after="0" w:line="240" w:lineRule="auto"/>
        <w:jc w:val="center"/>
        <w:rPr>
          <w:rFonts w:ascii="Times New Roman" w:eastAsia="Times New Roman" w:hAnsi="Times New Roman" w:cs="Times New Roman"/>
          <w:b/>
          <w:color w:val="222222"/>
          <w:sz w:val="24"/>
          <w:szCs w:val="24"/>
        </w:rPr>
      </w:pPr>
    </w:p>
    <w:p w:rsidR="00835EBD" w:rsidRDefault="00835EBD" w:rsidP="00835EBD">
      <w:pPr>
        <w:shd w:val="clear" w:color="auto" w:fill="FFFFFF"/>
        <w:spacing w:after="0" w:line="240" w:lineRule="auto"/>
        <w:jc w:val="center"/>
        <w:rPr>
          <w:rFonts w:ascii="Times New Roman" w:eastAsia="Times New Roman" w:hAnsi="Times New Roman" w:cs="Times New Roman"/>
          <w:b/>
          <w:color w:val="222222"/>
          <w:sz w:val="24"/>
          <w:szCs w:val="24"/>
        </w:rPr>
      </w:pPr>
    </w:p>
    <w:p w:rsidR="00835EBD" w:rsidRDefault="00835EBD" w:rsidP="00835EBD">
      <w:pPr>
        <w:shd w:val="clear" w:color="auto" w:fill="FFFFFF"/>
        <w:spacing w:after="0" w:line="240" w:lineRule="auto"/>
        <w:jc w:val="center"/>
        <w:rPr>
          <w:rFonts w:ascii="Times New Roman" w:eastAsia="Times New Roman" w:hAnsi="Times New Roman" w:cs="Times New Roman"/>
          <w:b/>
          <w:color w:val="222222"/>
          <w:sz w:val="24"/>
          <w:szCs w:val="24"/>
        </w:rPr>
      </w:pPr>
    </w:p>
    <w:p w:rsidR="00835EBD" w:rsidRDefault="00835EBD" w:rsidP="00835EBD">
      <w:pPr>
        <w:shd w:val="clear" w:color="auto" w:fill="FFFFFF"/>
        <w:spacing w:after="0" w:line="240" w:lineRule="auto"/>
        <w:jc w:val="center"/>
        <w:rPr>
          <w:rFonts w:ascii="Times New Roman" w:eastAsia="Times New Roman" w:hAnsi="Times New Roman" w:cs="Times New Roman"/>
          <w:b/>
          <w:color w:val="222222"/>
          <w:sz w:val="24"/>
          <w:szCs w:val="24"/>
        </w:rPr>
      </w:pPr>
    </w:p>
    <w:p w:rsidR="00835EBD" w:rsidRDefault="00835EBD" w:rsidP="00835EBD">
      <w:pPr>
        <w:shd w:val="clear" w:color="auto" w:fill="FFFFFF"/>
        <w:spacing w:after="0" w:line="240" w:lineRule="auto"/>
        <w:jc w:val="center"/>
        <w:rPr>
          <w:rFonts w:ascii="Times New Roman" w:eastAsia="Times New Roman" w:hAnsi="Times New Roman" w:cs="Times New Roman"/>
          <w:b/>
          <w:color w:val="222222"/>
          <w:sz w:val="24"/>
          <w:szCs w:val="24"/>
        </w:rPr>
      </w:pPr>
      <w:r w:rsidRPr="00CE18C0">
        <w:rPr>
          <w:rFonts w:ascii="Times New Roman" w:hAnsi="Times New Roman" w:cs="Times New Roman"/>
          <w:b/>
          <w:noProof/>
          <w:sz w:val="24"/>
          <w:szCs w:val="24"/>
          <w:lang w:eastAsia="es-CO"/>
        </w:rPr>
        <mc:AlternateContent>
          <mc:Choice Requires="wps">
            <w:drawing>
              <wp:anchor distT="0" distB="0" distL="114300" distR="114300" simplePos="0" relativeHeight="251670016" behindDoc="0" locked="0" layoutInCell="1" allowOverlap="1" wp14:anchorId="629293C2" wp14:editId="2C3B7748">
                <wp:simplePos x="0" y="0"/>
                <wp:positionH relativeFrom="margin">
                  <wp:align>left</wp:align>
                </wp:positionH>
                <wp:positionV relativeFrom="paragraph">
                  <wp:posOffset>117315</wp:posOffset>
                </wp:positionV>
                <wp:extent cx="2880360" cy="0"/>
                <wp:effectExtent l="0" t="0" r="34290" b="19050"/>
                <wp:wrapNone/>
                <wp:docPr id="34" name="Conector recto 34"/>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0597E67" id="Conector recto 34" o:spid="_x0000_s1026" style="position:absolute;flip:y;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25pt" to="226.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" strokecolor="black [3213]" strokeweight=".5pt">
                <v:stroke joinstyle="miter"/>
                <w10:wrap anchorx="margin"/>
              </v:line>
            </w:pict>
          </mc:Fallback>
        </mc:AlternateContent>
      </w:r>
    </w:p>
    <w:p w:rsidR="00835EBD" w:rsidRDefault="00835EBD" w:rsidP="00835EBD">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EDUARDO EMILIO PACHECO CUELLO</w:t>
      </w:r>
    </w:p>
    <w:p w:rsidR="00835EBD" w:rsidRDefault="00835EBD" w:rsidP="00835EBD">
      <w:pPr>
        <w:shd w:val="clear" w:color="auto" w:fill="FFFFFF"/>
        <w:spacing w:after="0" w:line="240"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Senador de la República </w:t>
      </w:r>
    </w:p>
    <w:p w:rsidR="00835EBD" w:rsidRDefault="00835EBD" w:rsidP="00835EBD">
      <w:pPr>
        <w:jc w:val="center"/>
        <w:rPr>
          <w:rFonts w:ascii="Times New Roman" w:hAnsi="Times New Roman" w:cs="Times New Roman"/>
          <w:b/>
          <w:sz w:val="24"/>
          <w:szCs w:val="24"/>
        </w:rPr>
      </w:pPr>
    </w:p>
    <w:p w:rsidR="00835EBD" w:rsidRDefault="00835EBD" w:rsidP="00283891">
      <w:pPr>
        <w:jc w:val="center"/>
        <w:rPr>
          <w:rFonts w:ascii="Times New Roman" w:hAnsi="Times New Roman" w:cs="Times New Roman"/>
          <w:b/>
          <w:sz w:val="24"/>
          <w:szCs w:val="24"/>
        </w:rPr>
      </w:pPr>
    </w:p>
    <w:p w:rsidR="00E60295" w:rsidRPr="00CE18C0" w:rsidRDefault="00283891" w:rsidP="00283891">
      <w:pPr>
        <w:jc w:val="center"/>
        <w:rPr>
          <w:rFonts w:ascii="Times New Roman" w:hAnsi="Times New Roman" w:cs="Times New Roman"/>
          <w:b/>
          <w:sz w:val="24"/>
          <w:szCs w:val="24"/>
        </w:rPr>
      </w:pPr>
      <w:r w:rsidRPr="00CE18C0">
        <w:rPr>
          <w:rFonts w:ascii="Times New Roman" w:hAnsi="Times New Roman" w:cs="Times New Roman"/>
          <w:b/>
          <w:sz w:val="24"/>
          <w:szCs w:val="24"/>
        </w:rPr>
        <w:lastRenderedPageBreak/>
        <w:t>PROYECTO DE ACTO LEGISLATIVO</w:t>
      </w:r>
    </w:p>
    <w:p w:rsidR="00283891" w:rsidRPr="00CE18C0" w:rsidRDefault="00283891" w:rsidP="00283891">
      <w:pPr>
        <w:jc w:val="center"/>
        <w:rPr>
          <w:rFonts w:ascii="Times New Roman" w:hAnsi="Times New Roman" w:cs="Times New Roman"/>
          <w:b/>
          <w:sz w:val="24"/>
          <w:szCs w:val="24"/>
        </w:rPr>
      </w:pPr>
    </w:p>
    <w:p w:rsidR="00283891" w:rsidRPr="00CE18C0" w:rsidRDefault="0085083E" w:rsidP="00283891">
      <w:pPr>
        <w:jc w:val="center"/>
        <w:rPr>
          <w:rFonts w:ascii="Times New Roman" w:hAnsi="Times New Roman" w:cs="Times New Roman"/>
          <w:b/>
          <w:sz w:val="24"/>
          <w:szCs w:val="24"/>
        </w:rPr>
      </w:pPr>
      <w:r w:rsidRPr="00CE18C0">
        <w:rPr>
          <w:rFonts w:ascii="Times New Roman" w:hAnsi="Times New Roman" w:cs="Times New Roman"/>
          <w:b/>
          <w:sz w:val="24"/>
          <w:szCs w:val="24"/>
        </w:rPr>
        <w:t>POR EL</w:t>
      </w:r>
      <w:r w:rsidR="00D307B8" w:rsidRPr="00CE18C0">
        <w:rPr>
          <w:rFonts w:ascii="Times New Roman" w:hAnsi="Times New Roman" w:cs="Times New Roman"/>
          <w:b/>
          <w:sz w:val="24"/>
          <w:szCs w:val="24"/>
        </w:rPr>
        <w:t xml:space="preserve"> CUAL SE ADICIONA E</w:t>
      </w:r>
      <w:r w:rsidR="00203508" w:rsidRPr="00CE18C0">
        <w:rPr>
          <w:rFonts w:ascii="Times New Roman" w:hAnsi="Times New Roman" w:cs="Times New Roman"/>
          <w:b/>
          <w:sz w:val="24"/>
          <w:szCs w:val="24"/>
        </w:rPr>
        <w:t>L</w:t>
      </w:r>
      <w:r w:rsidR="00283891" w:rsidRPr="00CE18C0">
        <w:rPr>
          <w:rFonts w:ascii="Times New Roman" w:hAnsi="Times New Roman" w:cs="Times New Roman"/>
          <w:b/>
          <w:sz w:val="24"/>
          <w:szCs w:val="24"/>
        </w:rPr>
        <w:t xml:space="preserve"> ARTÍCULO 41 DE LA CONSTITUCIÓN POLÍTICA DE COLOMBIA</w:t>
      </w:r>
      <w:r w:rsidR="00203508" w:rsidRPr="00CE18C0">
        <w:rPr>
          <w:rFonts w:ascii="Times New Roman" w:hAnsi="Times New Roman" w:cs="Times New Roman"/>
          <w:b/>
          <w:sz w:val="24"/>
          <w:szCs w:val="24"/>
        </w:rPr>
        <w:t xml:space="preserve"> </w:t>
      </w:r>
      <w:r w:rsidR="00D307B8" w:rsidRPr="00CE18C0">
        <w:rPr>
          <w:rFonts w:ascii="Times New Roman" w:hAnsi="Times New Roman" w:cs="Times New Roman"/>
          <w:b/>
          <w:sz w:val="24"/>
          <w:szCs w:val="24"/>
        </w:rPr>
        <w:t xml:space="preserve">CON </w:t>
      </w:r>
      <w:r w:rsidR="00203508" w:rsidRPr="00CE18C0">
        <w:rPr>
          <w:rFonts w:ascii="Times New Roman" w:hAnsi="Times New Roman" w:cs="Times New Roman"/>
          <w:b/>
          <w:sz w:val="24"/>
          <w:szCs w:val="24"/>
        </w:rPr>
        <w:t>EL ESTUDIO DE LA BIOÉTICA</w:t>
      </w:r>
      <w:r w:rsidR="00C63BEA">
        <w:rPr>
          <w:rFonts w:ascii="Times New Roman" w:hAnsi="Times New Roman" w:cs="Times New Roman"/>
          <w:b/>
          <w:sz w:val="24"/>
          <w:szCs w:val="24"/>
        </w:rPr>
        <w:t xml:space="preserve"> Y BIODERECHO</w:t>
      </w:r>
    </w:p>
    <w:p w:rsidR="006A6F47" w:rsidRPr="00CE18C0" w:rsidRDefault="006A6F47" w:rsidP="00283891">
      <w:pPr>
        <w:jc w:val="center"/>
        <w:rPr>
          <w:rFonts w:ascii="Times New Roman" w:hAnsi="Times New Roman" w:cs="Times New Roman"/>
          <w:b/>
          <w:sz w:val="24"/>
          <w:szCs w:val="24"/>
        </w:rPr>
      </w:pPr>
    </w:p>
    <w:p w:rsidR="006A6F47" w:rsidRPr="00CE18C0" w:rsidRDefault="006A6F47" w:rsidP="00283891">
      <w:pPr>
        <w:jc w:val="center"/>
        <w:rPr>
          <w:rFonts w:ascii="Times New Roman" w:hAnsi="Times New Roman" w:cs="Times New Roman"/>
          <w:b/>
          <w:sz w:val="24"/>
          <w:szCs w:val="24"/>
        </w:rPr>
      </w:pPr>
      <w:r w:rsidRPr="00CE18C0">
        <w:rPr>
          <w:rFonts w:ascii="Times New Roman" w:hAnsi="Times New Roman" w:cs="Times New Roman"/>
          <w:b/>
          <w:sz w:val="24"/>
          <w:szCs w:val="24"/>
        </w:rPr>
        <w:t>EL CONGRESO DE COLOMBIA</w:t>
      </w:r>
    </w:p>
    <w:p w:rsidR="006A6F47" w:rsidRPr="00CE18C0" w:rsidRDefault="006A6F47" w:rsidP="00283891">
      <w:pPr>
        <w:jc w:val="center"/>
        <w:rPr>
          <w:rFonts w:ascii="Times New Roman" w:hAnsi="Times New Roman" w:cs="Times New Roman"/>
          <w:b/>
          <w:sz w:val="24"/>
          <w:szCs w:val="24"/>
        </w:rPr>
      </w:pPr>
      <w:r w:rsidRPr="00CE18C0">
        <w:rPr>
          <w:rFonts w:ascii="Times New Roman" w:hAnsi="Times New Roman" w:cs="Times New Roman"/>
          <w:b/>
          <w:sz w:val="24"/>
          <w:szCs w:val="24"/>
        </w:rPr>
        <w:t>DECRETA:</w:t>
      </w:r>
    </w:p>
    <w:p w:rsidR="006A6F47" w:rsidRPr="00CE18C0" w:rsidRDefault="006A6F47" w:rsidP="00283891">
      <w:pPr>
        <w:jc w:val="center"/>
        <w:rPr>
          <w:rFonts w:ascii="Times New Roman" w:hAnsi="Times New Roman" w:cs="Times New Roman"/>
          <w:b/>
          <w:sz w:val="24"/>
          <w:szCs w:val="24"/>
        </w:rPr>
      </w:pPr>
    </w:p>
    <w:p w:rsidR="006A6F47" w:rsidRPr="00CE18C0" w:rsidRDefault="006A6F47" w:rsidP="006A6F47">
      <w:pPr>
        <w:jc w:val="both"/>
        <w:rPr>
          <w:rFonts w:ascii="Times New Roman" w:hAnsi="Times New Roman" w:cs="Times New Roman"/>
          <w:sz w:val="24"/>
          <w:szCs w:val="24"/>
        </w:rPr>
      </w:pPr>
      <w:r w:rsidRPr="00CE18C0">
        <w:rPr>
          <w:rFonts w:ascii="Times New Roman" w:hAnsi="Times New Roman" w:cs="Times New Roman"/>
          <w:b/>
          <w:sz w:val="24"/>
          <w:szCs w:val="24"/>
        </w:rPr>
        <w:t xml:space="preserve">Artículo 1º. </w:t>
      </w:r>
      <w:r w:rsidRPr="00CE18C0">
        <w:rPr>
          <w:rFonts w:ascii="Times New Roman" w:hAnsi="Times New Roman" w:cs="Times New Roman"/>
          <w:sz w:val="24"/>
          <w:szCs w:val="24"/>
        </w:rPr>
        <w:t>El artículo 41 de la Constitución Política de Colombia quedará así:</w:t>
      </w:r>
    </w:p>
    <w:p w:rsidR="006A6F47" w:rsidRPr="00CE18C0" w:rsidRDefault="006A6F47" w:rsidP="006A6F47">
      <w:pPr>
        <w:jc w:val="both"/>
        <w:rPr>
          <w:rFonts w:ascii="Times New Roman" w:hAnsi="Times New Roman" w:cs="Times New Roman"/>
          <w:sz w:val="24"/>
          <w:szCs w:val="24"/>
        </w:rPr>
      </w:pPr>
    </w:p>
    <w:p w:rsidR="00203508" w:rsidRPr="00CE18C0" w:rsidRDefault="006A6F47" w:rsidP="006A6F47">
      <w:pPr>
        <w:jc w:val="both"/>
        <w:rPr>
          <w:rFonts w:ascii="Times New Roman" w:hAnsi="Times New Roman" w:cs="Times New Roman"/>
          <w:sz w:val="24"/>
          <w:szCs w:val="24"/>
        </w:rPr>
      </w:pPr>
      <w:r w:rsidRPr="00CE18C0">
        <w:rPr>
          <w:rFonts w:ascii="Times New Roman" w:hAnsi="Times New Roman" w:cs="Times New Roman"/>
          <w:b/>
          <w:sz w:val="24"/>
          <w:szCs w:val="24"/>
        </w:rPr>
        <w:t>Artículo 41.</w:t>
      </w:r>
      <w:r w:rsidR="00203508" w:rsidRPr="00CE18C0">
        <w:rPr>
          <w:rFonts w:ascii="Times New Roman" w:hAnsi="Times New Roman" w:cs="Times New Roman"/>
          <w:b/>
          <w:sz w:val="24"/>
          <w:szCs w:val="24"/>
        </w:rPr>
        <w:t xml:space="preserve"> </w:t>
      </w:r>
      <w:r w:rsidR="00203508" w:rsidRPr="00CE18C0">
        <w:rPr>
          <w:rFonts w:ascii="Times New Roman" w:hAnsi="Times New Roman" w:cs="Times New Roman"/>
          <w:sz w:val="24"/>
          <w:szCs w:val="24"/>
        </w:rPr>
        <w:t xml:space="preserve">En todas las instituciones de educación, oficiales o privadas, serán obligatorios </w:t>
      </w:r>
      <w:r w:rsidR="00E334F0" w:rsidRPr="00CE18C0">
        <w:rPr>
          <w:rFonts w:ascii="Times New Roman" w:hAnsi="Times New Roman" w:cs="Times New Roman"/>
          <w:sz w:val="24"/>
          <w:szCs w:val="24"/>
        </w:rPr>
        <w:t xml:space="preserve">el estudio de la Constitución, </w:t>
      </w:r>
      <w:r w:rsidR="00203508" w:rsidRPr="00CE18C0">
        <w:rPr>
          <w:rFonts w:ascii="Times New Roman" w:hAnsi="Times New Roman" w:cs="Times New Roman"/>
          <w:sz w:val="24"/>
          <w:szCs w:val="24"/>
        </w:rPr>
        <w:t>la Instrucción Cívica</w:t>
      </w:r>
      <w:r w:rsidR="0067554E">
        <w:rPr>
          <w:rFonts w:ascii="Times New Roman" w:hAnsi="Times New Roman" w:cs="Times New Roman"/>
          <w:sz w:val="24"/>
          <w:szCs w:val="24"/>
        </w:rPr>
        <w:t xml:space="preserve">, </w:t>
      </w:r>
      <w:r w:rsidR="00203508" w:rsidRPr="00CE18C0">
        <w:rPr>
          <w:rFonts w:ascii="Times New Roman" w:hAnsi="Times New Roman" w:cs="Times New Roman"/>
          <w:b/>
          <w:sz w:val="24"/>
          <w:szCs w:val="24"/>
        </w:rPr>
        <w:t>Bioética</w:t>
      </w:r>
      <w:r w:rsidR="0067554E">
        <w:rPr>
          <w:rFonts w:ascii="Times New Roman" w:hAnsi="Times New Roman" w:cs="Times New Roman"/>
          <w:b/>
          <w:sz w:val="24"/>
          <w:szCs w:val="24"/>
        </w:rPr>
        <w:t xml:space="preserve"> y el Bioderecho</w:t>
      </w:r>
      <w:r w:rsidR="00203508" w:rsidRPr="00CE18C0">
        <w:rPr>
          <w:rFonts w:ascii="Times New Roman" w:hAnsi="Times New Roman" w:cs="Times New Roman"/>
          <w:sz w:val="24"/>
          <w:szCs w:val="24"/>
        </w:rPr>
        <w:t>.  Así mismo se fomentarán prácticas democráticas para el aprendizaje de los principios y valores de la participación ciudadana. El Estado divulgará la Constitución.</w:t>
      </w:r>
    </w:p>
    <w:p w:rsidR="00203508" w:rsidRPr="00CE18C0" w:rsidRDefault="00203508" w:rsidP="006A6F47">
      <w:pPr>
        <w:jc w:val="both"/>
        <w:rPr>
          <w:rFonts w:ascii="Times New Roman" w:hAnsi="Times New Roman" w:cs="Times New Roman"/>
          <w:sz w:val="24"/>
          <w:szCs w:val="24"/>
        </w:rPr>
      </w:pPr>
      <w:r w:rsidRPr="00CE18C0">
        <w:rPr>
          <w:rFonts w:ascii="Times New Roman" w:hAnsi="Times New Roman" w:cs="Times New Roman"/>
          <w:b/>
          <w:sz w:val="24"/>
          <w:szCs w:val="24"/>
        </w:rPr>
        <w:t xml:space="preserve">Artículo 2º.  </w:t>
      </w:r>
      <w:r w:rsidRPr="00CE18C0">
        <w:rPr>
          <w:rFonts w:ascii="Times New Roman" w:hAnsi="Times New Roman" w:cs="Times New Roman"/>
          <w:sz w:val="24"/>
          <w:szCs w:val="24"/>
        </w:rPr>
        <w:t>El presente proyecto de Acto Legislativo rige a partir de su promulgación.</w:t>
      </w:r>
    </w:p>
    <w:p w:rsidR="00FB0007" w:rsidRPr="00CE18C0" w:rsidRDefault="00FB0007" w:rsidP="006A6F47">
      <w:pPr>
        <w:jc w:val="both"/>
        <w:rPr>
          <w:rFonts w:ascii="Times New Roman" w:hAnsi="Times New Roman" w:cs="Times New Roman"/>
          <w:sz w:val="24"/>
          <w:szCs w:val="24"/>
        </w:rPr>
      </w:pPr>
    </w:p>
    <w:p w:rsidR="00203508" w:rsidRPr="00CE18C0" w:rsidRDefault="00203508" w:rsidP="006A6F47">
      <w:pPr>
        <w:jc w:val="both"/>
        <w:rPr>
          <w:rFonts w:ascii="Times New Roman" w:hAnsi="Times New Roman" w:cs="Times New Roman"/>
          <w:b/>
          <w:sz w:val="24"/>
          <w:szCs w:val="24"/>
        </w:rPr>
      </w:pPr>
      <w:r w:rsidRPr="00CE18C0">
        <w:rPr>
          <w:rFonts w:ascii="Times New Roman" w:hAnsi="Times New Roman" w:cs="Times New Roman"/>
          <w:b/>
          <w:sz w:val="24"/>
          <w:szCs w:val="24"/>
        </w:rPr>
        <w:t>De los H. Congresistas:</w:t>
      </w:r>
    </w:p>
    <w:p w:rsidR="00CE18C0" w:rsidRPr="00CE18C0" w:rsidRDefault="00CE18C0" w:rsidP="008D56E0">
      <w:pPr>
        <w:spacing w:after="0"/>
        <w:jc w:val="both"/>
        <w:rPr>
          <w:rFonts w:ascii="Times New Roman" w:hAnsi="Times New Roman" w:cs="Times New Roman"/>
          <w:b/>
          <w:sz w:val="24"/>
          <w:szCs w:val="24"/>
        </w:rPr>
      </w:pPr>
      <w:bookmarkStart w:id="0" w:name="_Hlk519458240"/>
    </w:p>
    <w:p w:rsidR="00CE18C0" w:rsidRPr="00CE18C0" w:rsidRDefault="00835EBD" w:rsidP="008D56E0">
      <w:pPr>
        <w:spacing w:after="0"/>
        <w:jc w:val="both"/>
        <w:rPr>
          <w:rFonts w:ascii="Times New Roman" w:hAnsi="Times New Roman" w:cs="Times New Roman"/>
          <w:b/>
          <w:sz w:val="24"/>
          <w:szCs w:val="24"/>
        </w:rPr>
      </w:pPr>
      <w:r>
        <w:rPr>
          <w:rFonts w:ascii="Times New Roman" w:hAnsi="Times New Roman" w:cs="Times New Roman"/>
          <w:b/>
          <w:noProof/>
          <w:sz w:val="24"/>
          <w:szCs w:val="24"/>
          <w:lang w:eastAsia="es-CO"/>
        </w:rPr>
        <mc:AlternateContent>
          <mc:Choice Requires="wps">
            <w:drawing>
              <wp:anchor distT="0" distB="0" distL="114300" distR="114300" simplePos="0" relativeHeight="251662848" behindDoc="0" locked="0" layoutInCell="1" allowOverlap="1" wp14:anchorId="51D0336C" wp14:editId="3B5185F5">
                <wp:simplePos x="0" y="0"/>
                <wp:positionH relativeFrom="margin">
                  <wp:posOffset>3162935</wp:posOffset>
                </wp:positionH>
                <wp:positionV relativeFrom="paragraph">
                  <wp:posOffset>100965</wp:posOffset>
                </wp:positionV>
                <wp:extent cx="24384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243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06B325E" id="Conector recto 1"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9.05pt,7.95pt" to="441.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" strokecolor="black [3213]" strokeweight=".5pt">
                <v:stroke joinstyle="miter"/>
                <w10:wrap anchorx="margin"/>
              </v:line>
            </w:pict>
          </mc:Fallback>
        </mc:AlternateContent>
      </w:r>
      <w:r w:rsidRPr="00CE18C0">
        <w:rPr>
          <w:rFonts w:ascii="Times New Roman" w:hAnsi="Times New Roman" w:cs="Times New Roman"/>
          <w:b/>
          <w:noProof/>
          <w:sz w:val="24"/>
          <w:szCs w:val="24"/>
          <w:lang w:eastAsia="es-CO"/>
        </w:rPr>
        <mc:AlternateContent>
          <mc:Choice Requires="wps">
            <w:drawing>
              <wp:anchor distT="0" distB="0" distL="114300" distR="114300" simplePos="0" relativeHeight="251655680" behindDoc="0" locked="0" layoutInCell="1" allowOverlap="1" wp14:anchorId="418CEC09" wp14:editId="5647DB8D">
                <wp:simplePos x="0" y="0"/>
                <wp:positionH relativeFrom="margin">
                  <wp:posOffset>9525</wp:posOffset>
                </wp:positionH>
                <wp:positionV relativeFrom="paragraph">
                  <wp:posOffset>104140</wp:posOffset>
                </wp:positionV>
                <wp:extent cx="2880360" cy="0"/>
                <wp:effectExtent l="0" t="0" r="15240" b="19050"/>
                <wp:wrapNone/>
                <wp:docPr id="2" name="Conector recto 2"/>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28A571B" id="Conector recto 2" o:spid="_x0000_s1026" style="position:absolute;flip:y;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8.2pt" to="227.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" strokecolor="black [3213]" strokeweight=".5pt">
                <v:stroke joinstyle="miter"/>
                <w10:wrap anchorx="margin"/>
              </v:line>
            </w:pict>
          </mc:Fallback>
        </mc:AlternateContent>
      </w:r>
    </w:p>
    <w:p w:rsidR="00CE18C0" w:rsidRPr="00CE18C0" w:rsidRDefault="00CE18C0" w:rsidP="008D56E0">
      <w:pPr>
        <w:spacing w:after="0"/>
        <w:jc w:val="both"/>
        <w:rPr>
          <w:rFonts w:ascii="Times New Roman" w:hAnsi="Times New Roman" w:cs="Times New Roman"/>
          <w:b/>
          <w:sz w:val="24"/>
          <w:szCs w:val="24"/>
        </w:rPr>
        <w:sectPr w:rsidR="00CE18C0" w:rsidRPr="00CE18C0" w:rsidSect="005F0EDA">
          <w:headerReference w:type="default" r:id="rId9"/>
          <w:pgSz w:w="12240" w:h="15840"/>
          <w:pgMar w:top="2269" w:right="1701" w:bottom="1417" w:left="1701" w:header="708" w:footer="708" w:gutter="0"/>
          <w:cols w:space="708"/>
          <w:docGrid w:linePitch="360"/>
        </w:sectPr>
      </w:pPr>
    </w:p>
    <w:p w:rsidR="00203508" w:rsidRPr="00CE18C0" w:rsidRDefault="00203508" w:rsidP="008D56E0">
      <w:pPr>
        <w:spacing w:after="0"/>
        <w:jc w:val="both"/>
        <w:rPr>
          <w:rFonts w:ascii="Times New Roman" w:hAnsi="Times New Roman" w:cs="Times New Roman"/>
          <w:b/>
          <w:sz w:val="24"/>
          <w:szCs w:val="24"/>
        </w:rPr>
      </w:pPr>
      <w:r w:rsidRPr="00CE18C0">
        <w:rPr>
          <w:rFonts w:ascii="Times New Roman" w:hAnsi="Times New Roman" w:cs="Times New Roman"/>
          <w:b/>
          <w:sz w:val="24"/>
          <w:szCs w:val="24"/>
        </w:rPr>
        <w:lastRenderedPageBreak/>
        <w:t>EDUARDO EMILIO PACHECO CUELLO</w:t>
      </w:r>
    </w:p>
    <w:p w:rsidR="00D647FA" w:rsidRPr="00CE18C0" w:rsidRDefault="002731F7" w:rsidP="002B4CF0">
      <w:pPr>
        <w:spacing w:after="0"/>
        <w:jc w:val="both"/>
        <w:rPr>
          <w:rFonts w:ascii="Times New Roman" w:hAnsi="Times New Roman" w:cs="Times New Roman"/>
          <w:b/>
          <w:sz w:val="24"/>
          <w:szCs w:val="24"/>
        </w:rPr>
      </w:pPr>
      <w:r w:rsidRPr="00CE18C0">
        <w:rPr>
          <w:rFonts w:ascii="Times New Roman" w:hAnsi="Times New Roman" w:cs="Times New Roman"/>
          <w:b/>
          <w:sz w:val="24"/>
          <w:szCs w:val="24"/>
        </w:rPr>
        <w:t>Senador de la República</w:t>
      </w:r>
    </w:p>
    <w:p w:rsidR="00990F62" w:rsidRDefault="00990F62" w:rsidP="00835EBD">
      <w:pPr>
        <w:rPr>
          <w:rFonts w:ascii="Times New Roman" w:hAnsi="Times New Roman" w:cs="Times New Roman"/>
          <w:b/>
          <w:sz w:val="24"/>
          <w:szCs w:val="24"/>
        </w:rPr>
      </w:pPr>
    </w:p>
    <w:p w:rsidR="00CE18C0" w:rsidRPr="00CE18C0" w:rsidRDefault="00835EBD" w:rsidP="00835EBD">
      <w:pPr>
        <w:rPr>
          <w:rFonts w:ascii="Times New Roman" w:hAnsi="Times New Roman" w:cs="Times New Roman"/>
          <w:b/>
          <w:sz w:val="24"/>
          <w:szCs w:val="24"/>
        </w:rPr>
      </w:pPr>
      <w:r w:rsidRPr="00CE18C0">
        <w:rPr>
          <w:rFonts w:ascii="Times New Roman" w:hAnsi="Times New Roman" w:cs="Times New Roman"/>
          <w:b/>
          <w:noProof/>
          <w:sz w:val="24"/>
          <w:szCs w:val="24"/>
          <w:lang w:eastAsia="es-CO"/>
        </w:rPr>
        <mc:AlternateContent>
          <mc:Choice Requires="wps">
            <w:drawing>
              <wp:anchor distT="0" distB="0" distL="114300" distR="114300" simplePos="0" relativeHeight="251668992" behindDoc="0" locked="0" layoutInCell="1" allowOverlap="1" wp14:anchorId="1DBE989A" wp14:editId="33F10065">
                <wp:simplePos x="0" y="0"/>
                <wp:positionH relativeFrom="margin">
                  <wp:posOffset>9525</wp:posOffset>
                </wp:positionH>
                <wp:positionV relativeFrom="paragraph">
                  <wp:posOffset>213360</wp:posOffset>
                </wp:positionV>
                <wp:extent cx="2880360" cy="0"/>
                <wp:effectExtent l="0" t="0" r="15240" b="19050"/>
                <wp:wrapNone/>
                <wp:docPr id="28" name="Conector recto 2"/>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B3A0922" id="Conector recto 2" o:spid="_x0000_s1026" style="position:absolute;flip:y;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6.8pt" to="227.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" strokecolor="black [3213]" strokeweight=".5pt">
                <v:stroke joinstyle="miter"/>
                <w10:wrap anchorx="margin"/>
              </v:line>
            </w:pict>
          </mc:Fallback>
        </mc:AlternateContent>
      </w:r>
    </w:p>
    <w:p w:rsidR="00D647FA" w:rsidRPr="00CE18C0" w:rsidRDefault="00D647FA" w:rsidP="00835EBD">
      <w:pPr>
        <w:spacing w:after="0"/>
        <w:rPr>
          <w:rFonts w:ascii="Times New Roman" w:hAnsi="Times New Roman" w:cs="Times New Roman"/>
          <w:b/>
          <w:sz w:val="24"/>
          <w:szCs w:val="24"/>
        </w:rPr>
      </w:pPr>
      <w:r w:rsidRPr="00CE18C0">
        <w:rPr>
          <w:rFonts w:ascii="Times New Roman" w:hAnsi="Times New Roman" w:cs="Times New Roman"/>
          <w:b/>
          <w:sz w:val="24"/>
          <w:szCs w:val="24"/>
        </w:rPr>
        <w:t xml:space="preserve">JHON MILTON RODRÍGUEZ </w:t>
      </w:r>
      <w:r w:rsidR="00835EBD">
        <w:rPr>
          <w:rFonts w:ascii="Times New Roman" w:hAnsi="Times New Roman" w:cs="Times New Roman"/>
          <w:b/>
          <w:sz w:val="24"/>
          <w:szCs w:val="24"/>
        </w:rPr>
        <w:t>G</w:t>
      </w:r>
      <w:r w:rsidRPr="00CE18C0">
        <w:rPr>
          <w:rFonts w:ascii="Times New Roman" w:hAnsi="Times New Roman" w:cs="Times New Roman"/>
          <w:b/>
          <w:sz w:val="24"/>
          <w:szCs w:val="24"/>
        </w:rPr>
        <w:t>ONZÁLEZ</w:t>
      </w:r>
    </w:p>
    <w:p w:rsidR="00D647FA" w:rsidRPr="00CE18C0" w:rsidRDefault="00D647FA" w:rsidP="00835EBD">
      <w:pPr>
        <w:spacing w:after="0"/>
        <w:rPr>
          <w:rFonts w:ascii="Times New Roman" w:hAnsi="Times New Roman" w:cs="Times New Roman"/>
          <w:b/>
          <w:sz w:val="24"/>
          <w:szCs w:val="24"/>
        </w:rPr>
      </w:pPr>
      <w:r w:rsidRPr="00CE18C0">
        <w:rPr>
          <w:rFonts w:ascii="Times New Roman" w:hAnsi="Times New Roman" w:cs="Times New Roman"/>
          <w:b/>
          <w:sz w:val="24"/>
          <w:szCs w:val="24"/>
        </w:rPr>
        <w:t>Senador de la República</w:t>
      </w:r>
    </w:p>
    <w:p w:rsidR="00CE18C0" w:rsidRPr="00CE18C0" w:rsidRDefault="00CE18C0" w:rsidP="00CE18C0">
      <w:pPr>
        <w:spacing w:after="0"/>
        <w:jc w:val="both"/>
        <w:rPr>
          <w:rFonts w:ascii="Times New Roman" w:hAnsi="Times New Roman" w:cs="Times New Roman"/>
          <w:b/>
          <w:sz w:val="24"/>
          <w:szCs w:val="24"/>
        </w:rPr>
      </w:pPr>
      <w:r w:rsidRPr="00CE18C0">
        <w:rPr>
          <w:rFonts w:ascii="Times New Roman" w:hAnsi="Times New Roman" w:cs="Times New Roman"/>
          <w:b/>
          <w:sz w:val="24"/>
          <w:szCs w:val="24"/>
        </w:rPr>
        <w:lastRenderedPageBreak/>
        <w:t>EDGAR PALACIOS MIZRAHI</w:t>
      </w:r>
    </w:p>
    <w:p w:rsidR="00CE18C0" w:rsidRPr="00CE18C0" w:rsidRDefault="00CE18C0" w:rsidP="00CE18C0">
      <w:pPr>
        <w:spacing w:after="0"/>
        <w:jc w:val="both"/>
        <w:rPr>
          <w:rFonts w:ascii="Times New Roman" w:hAnsi="Times New Roman" w:cs="Times New Roman"/>
          <w:b/>
          <w:sz w:val="24"/>
          <w:szCs w:val="24"/>
        </w:rPr>
      </w:pPr>
      <w:r w:rsidRPr="00CE18C0">
        <w:rPr>
          <w:rFonts w:ascii="Times New Roman" w:hAnsi="Times New Roman" w:cs="Times New Roman"/>
          <w:b/>
          <w:sz w:val="24"/>
          <w:szCs w:val="24"/>
        </w:rPr>
        <w:t xml:space="preserve">Senador de la República </w:t>
      </w:r>
    </w:p>
    <w:p w:rsidR="00990F62" w:rsidRDefault="00990F62" w:rsidP="008D56E0">
      <w:pPr>
        <w:spacing w:after="0"/>
        <w:jc w:val="both"/>
        <w:rPr>
          <w:rFonts w:ascii="Times New Roman" w:hAnsi="Times New Roman" w:cs="Times New Roman"/>
          <w:b/>
          <w:sz w:val="32"/>
          <w:szCs w:val="24"/>
        </w:rPr>
      </w:pPr>
    </w:p>
    <w:p w:rsidR="00CE18C0" w:rsidRPr="002B4CF0" w:rsidRDefault="002B4CF0" w:rsidP="008D56E0">
      <w:pPr>
        <w:spacing w:after="0"/>
        <w:jc w:val="both"/>
        <w:rPr>
          <w:rFonts w:ascii="Times New Roman" w:hAnsi="Times New Roman" w:cs="Times New Roman"/>
          <w:b/>
          <w:sz w:val="32"/>
          <w:szCs w:val="24"/>
        </w:rPr>
      </w:pPr>
      <w:r w:rsidRPr="00CE18C0">
        <w:rPr>
          <w:rFonts w:ascii="Times New Roman" w:hAnsi="Times New Roman" w:cs="Times New Roman"/>
          <w:b/>
          <w:noProof/>
          <w:sz w:val="24"/>
          <w:szCs w:val="24"/>
          <w:lang w:eastAsia="es-CO"/>
        </w:rPr>
        <mc:AlternateContent>
          <mc:Choice Requires="wps">
            <w:drawing>
              <wp:anchor distT="0" distB="0" distL="114300" distR="114300" simplePos="0" relativeHeight="251660800" behindDoc="0" locked="0" layoutInCell="1" allowOverlap="1" wp14:anchorId="3FA9023A" wp14:editId="51C73540">
                <wp:simplePos x="0" y="0"/>
                <wp:positionH relativeFrom="column">
                  <wp:posOffset>-40549</wp:posOffset>
                </wp:positionH>
                <wp:positionV relativeFrom="paragraph">
                  <wp:posOffset>263525</wp:posOffset>
                </wp:positionV>
                <wp:extent cx="2880360" cy="0"/>
                <wp:effectExtent l="0" t="0" r="0" b="0"/>
                <wp:wrapNone/>
                <wp:docPr id="4" name="Conector recto 4"/>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66BC8B4" id="Conector recto 4"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20.75pt" to="223.6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" strokecolor="black [3213]" strokeweight=".5pt">
                <v:stroke joinstyle="miter"/>
              </v:line>
            </w:pict>
          </mc:Fallback>
        </mc:AlternateContent>
      </w:r>
    </w:p>
    <w:p w:rsidR="002B4CF0" w:rsidRDefault="00D647FA" w:rsidP="00835EBD">
      <w:pPr>
        <w:spacing w:after="0"/>
        <w:rPr>
          <w:rFonts w:ascii="Times New Roman" w:hAnsi="Times New Roman" w:cs="Times New Roman"/>
          <w:b/>
          <w:sz w:val="24"/>
          <w:szCs w:val="24"/>
        </w:rPr>
      </w:pPr>
      <w:r w:rsidRPr="00CE18C0">
        <w:rPr>
          <w:rFonts w:ascii="Times New Roman" w:hAnsi="Times New Roman" w:cs="Times New Roman"/>
          <w:b/>
          <w:sz w:val="24"/>
          <w:szCs w:val="24"/>
        </w:rPr>
        <w:t>CARLOS EDUARDO ACOSTA LOZANO</w:t>
      </w:r>
    </w:p>
    <w:p w:rsidR="00CE18C0" w:rsidRPr="00CE18C0" w:rsidRDefault="00D647FA" w:rsidP="00835EBD">
      <w:pPr>
        <w:spacing w:after="0"/>
        <w:rPr>
          <w:rFonts w:ascii="Times New Roman" w:hAnsi="Times New Roman" w:cs="Times New Roman"/>
          <w:b/>
          <w:sz w:val="24"/>
          <w:szCs w:val="24"/>
        </w:rPr>
        <w:sectPr w:rsidR="00CE18C0" w:rsidRPr="00CE18C0" w:rsidSect="00CE18C0">
          <w:type w:val="continuous"/>
          <w:pgSz w:w="12240" w:h="15840"/>
          <w:pgMar w:top="1417" w:right="758" w:bottom="1417" w:left="1701" w:header="708" w:footer="708" w:gutter="0"/>
          <w:cols w:num="2" w:space="425"/>
          <w:docGrid w:linePitch="360"/>
        </w:sectPr>
      </w:pPr>
      <w:r w:rsidRPr="00CE18C0">
        <w:rPr>
          <w:rFonts w:ascii="Times New Roman" w:hAnsi="Times New Roman" w:cs="Times New Roman"/>
          <w:b/>
          <w:sz w:val="24"/>
          <w:szCs w:val="24"/>
        </w:rPr>
        <w:t>Representante a la Cámara</w:t>
      </w:r>
      <w:bookmarkEnd w:id="0"/>
    </w:p>
    <w:p w:rsidR="00EA470F" w:rsidRDefault="00EA470F" w:rsidP="004B4445">
      <w:pPr>
        <w:jc w:val="center"/>
        <w:rPr>
          <w:rFonts w:ascii="Times New Roman" w:hAnsi="Times New Roman" w:cs="Times New Roman"/>
          <w:b/>
          <w:sz w:val="24"/>
          <w:szCs w:val="24"/>
        </w:rPr>
      </w:pPr>
    </w:p>
    <w:p w:rsidR="00EA470F" w:rsidRDefault="00990F62" w:rsidP="004B4445">
      <w:pPr>
        <w:jc w:val="center"/>
        <w:rPr>
          <w:rFonts w:ascii="Times New Roman" w:hAnsi="Times New Roman" w:cs="Times New Roman"/>
          <w:b/>
          <w:sz w:val="24"/>
          <w:szCs w:val="24"/>
        </w:rPr>
      </w:pPr>
      <w:r w:rsidRPr="00CE18C0">
        <w:rPr>
          <w:rFonts w:ascii="Times New Roman" w:hAnsi="Times New Roman" w:cs="Times New Roman"/>
          <w:b/>
          <w:noProof/>
          <w:sz w:val="24"/>
          <w:szCs w:val="24"/>
          <w:lang w:eastAsia="es-CO"/>
        </w:rPr>
        <mc:AlternateContent>
          <mc:Choice Requires="wps">
            <w:drawing>
              <wp:anchor distT="0" distB="0" distL="114300" distR="114300" simplePos="0" relativeHeight="251665920" behindDoc="0" locked="0" layoutInCell="1" allowOverlap="1" wp14:anchorId="22A398CA" wp14:editId="79294888">
                <wp:simplePos x="0" y="0"/>
                <wp:positionH relativeFrom="margin">
                  <wp:posOffset>3270885</wp:posOffset>
                </wp:positionH>
                <wp:positionV relativeFrom="paragraph">
                  <wp:posOffset>81280</wp:posOffset>
                </wp:positionV>
                <wp:extent cx="2880360" cy="0"/>
                <wp:effectExtent l="0" t="0" r="15240" b="19050"/>
                <wp:wrapNone/>
                <wp:docPr id="6" name="Conector recto 6"/>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E2A79F5" id="Conector recto 6" o:spid="_x0000_s1026" style="position:absolute;flip:y;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7.55pt,6.4pt" to="484.3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" strokecolor="black [3213]" strokeweight=".5pt">
                <v:stroke joinstyle="miter"/>
                <w10:wrap anchorx="margin"/>
              </v:line>
            </w:pict>
          </mc:Fallback>
        </mc:AlternateContent>
      </w:r>
      <w:r w:rsidR="002B4CF0" w:rsidRPr="00CE18C0">
        <w:rPr>
          <w:rFonts w:ascii="Times New Roman" w:hAnsi="Times New Roman" w:cs="Times New Roman"/>
          <w:b/>
          <w:noProof/>
          <w:sz w:val="24"/>
          <w:szCs w:val="24"/>
          <w:lang w:eastAsia="es-CO"/>
        </w:rPr>
        <mc:AlternateContent>
          <mc:Choice Requires="wps">
            <w:drawing>
              <wp:anchor distT="0" distB="0" distL="114300" distR="114300" simplePos="0" relativeHeight="251664896" behindDoc="0" locked="0" layoutInCell="1" allowOverlap="1" wp14:anchorId="1C314A08" wp14:editId="29F1DD10">
                <wp:simplePos x="0" y="0"/>
                <wp:positionH relativeFrom="margin">
                  <wp:posOffset>10510</wp:posOffset>
                </wp:positionH>
                <wp:positionV relativeFrom="paragraph">
                  <wp:posOffset>83732</wp:posOffset>
                </wp:positionV>
                <wp:extent cx="2880360" cy="0"/>
                <wp:effectExtent l="0" t="0" r="15240" b="19050"/>
                <wp:wrapNone/>
                <wp:docPr id="5" name="Conector recto 5"/>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8B5FE9B" id="Conector recto 5" o:spid="_x0000_s1026" style="position:absolute;flip:y;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pt,6.6pt" to="227.6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" strokecolor="black [3213]" strokeweight=".5pt">
                <v:stroke joinstyle="miter"/>
                <w10:wrap anchorx="margin"/>
              </v:line>
            </w:pict>
          </mc:Fallback>
        </mc:AlternateContent>
      </w:r>
    </w:p>
    <w:p w:rsidR="002B4CF0" w:rsidRDefault="002B4CF0" w:rsidP="004B4445">
      <w:pPr>
        <w:jc w:val="center"/>
        <w:rPr>
          <w:rFonts w:ascii="Times New Roman" w:hAnsi="Times New Roman" w:cs="Times New Roman"/>
          <w:b/>
          <w:sz w:val="24"/>
          <w:szCs w:val="24"/>
        </w:rPr>
      </w:pPr>
    </w:p>
    <w:p w:rsidR="002B4CF0" w:rsidRDefault="00990F62" w:rsidP="004B4445">
      <w:pPr>
        <w:jc w:val="center"/>
        <w:rPr>
          <w:rFonts w:ascii="Times New Roman" w:hAnsi="Times New Roman" w:cs="Times New Roman"/>
          <w:b/>
          <w:sz w:val="24"/>
          <w:szCs w:val="24"/>
        </w:rPr>
      </w:pPr>
      <w:r w:rsidRPr="00CE18C0">
        <w:rPr>
          <w:rFonts w:ascii="Times New Roman" w:hAnsi="Times New Roman" w:cs="Times New Roman"/>
          <w:b/>
          <w:noProof/>
          <w:sz w:val="24"/>
          <w:szCs w:val="24"/>
          <w:lang w:eastAsia="es-CO"/>
        </w:rPr>
        <mc:AlternateContent>
          <mc:Choice Requires="wps">
            <w:drawing>
              <wp:anchor distT="0" distB="0" distL="114300" distR="114300" simplePos="0" relativeHeight="251671040" behindDoc="0" locked="0" layoutInCell="1" allowOverlap="1" wp14:anchorId="0F7D1E3A" wp14:editId="4DFD4214">
                <wp:simplePos x="0" y="0"/>
                <wp:positionH relativeFrom="margin">
                  <wp:posOffset>3273425</wp:posOffset>
                </wp:positionH>
                <wp:positionV relativeFrom="paragraph">
                  <wp:posOffset>608965</wp:posOffset>
                </wp:positionV>
                <wp:extent cx="2880360" cy="0"/>
                <wp:effectExtent l="0" t="0" r="15240" b="19050"/>
                <wp:wrapNone/>
                <wp:docPr id="3" name="Conector recto 8"/>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50E00E5" id="Conector recto 8" o:spid="_x0000_s1026" style="position:absolute;flip:y;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7.75pt,47.95pt" to="484.5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" strokecolor="black [3213]" strokeweight=".5pt">
                <v:stroke joinstyle="miter"/>
                <w10:wrap anchorx="margin"/>
              </v:line>
            </w:pict>
          </mc:Fallback>
        </mc:AlternateContent>
      </w:r>
      <w:r w:rsidRPr="00CE18C0">
        <w:rPr>
          <w:rFonts w:ascii="Times New Roman" w:hAnsi="Times New Roman" w:cs="Times New Roman"/>
          <w:b/>
          <w:noProof/>
          <w:sz w:val="24"/>
          <w:szCs w:val="24"/>
          <w:lang w:eastAsia="es-CO"/>
        </w:rPr>
        <mc:AlternateContent>
          <mc:Choice Requires="wps">
            <w:drawing>
              <wp:anchor distT="0" distB="0" distL="114300" distR="114300" simplePos="0" relativeHeight="251672064" behindDoc="0" locked="0" layoutInCell="1" allowOverlap="1" wp14:anchorId="1909F477" wp14:editId="2DF4480E">
                <wp:simplePos x="0" y="0"/>
                <wp:positionH relativeFrom="margin">
                  <wp:posOffset>-372</wp:posOffset>
                </wp:positionH>
                <wp:positionV relativeFrom="paragraph">
                  <wp:posOffset>667253</wp:posOffset>
                </wp:positionV>
                <wp:extent cx="2880360" cy="0"/>
                <wp:effectExtent l="0" t="0" r="15240" b="19050"/>
                <wp:wrapNone/>
                <wp:docPr id="29" name="Conector recto 8"/>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2105A7A" id="Conector recto 8" o:spid="_x0000_s1026" style="position:absolute;flip:y;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52.55pt" to="226.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" strokecolor="black [3213]" strokeweight=".5pt">
                <v:stroke joinstyle="miter"/>
                <w10:wrap anchorx="margin"/>
              </v:line>
            </w:pict>
          </mc:Fallback>
        </mc:AlternateContent>
      </w:r>
      <w:r w:rsidRPr="00CE18C0">
        <w:rPr>
          <w:rFonts w:ascii="Times New Roman" w:hAnsi="Times New Roman" w:cs="Times New Roman"/>
          <w:b/>
          <w:noProof/>
          <w:sz w:val="24"/>
          <w:szCs w:val="24"/>
          <w:lang w:eastAsia="es-CO"/>
        </w:rPr>
        <mc:AlternateContent>
          <mc:Choice Requires="wps">
            <w:drawing>
              <wp:anchor distT="0" distB="0" distL="114300" distR="114300" simplePos="0" relativeHeight="251667968" behindDoc="0" locked="0" layoutInCell="1" allowOverlap="1" wp14:anchorId="7C8FF71D" wp14:editId="3A080E7E">
                <wp:simplePos x="0" y="0"/>
                <wp:positionH relativeFrom="margin">
                  <wp:posOffset>3268345</wp:posOffset>
                </wp:positionH>
                <wp:positionV relativeFrom="paragraph">
                  <wp:posOffset>99695</wp:posOffset>
                </wp:positionV>
                <wp:extent cx="2880360" cy="0"/>
                <wp:effectExtent l="0" t="0" r="15240" b="19050"/>
                <wp:wrapNone/>
                <wp:docPr id="8" name="Conector recto 8"/>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8776F41" id="Conector recto 8" o:spid="_x0000_s1026" style="position:absolute;flip:y;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7.35pt,7.85pt" to="484.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" strokecolor="black [3213]" strokeweight=".5pt">
                <v:stroke joinstyle="miter"/>
                <w10:wrap anchorx="margin"/>
              </v:line>
            </w:pict>
          </mc:Fallback>
        </mc:AlternateContent>
      </w:r>
      <w:r w:rsidRPr="00CE18C0">
        <w:rPr>
          <w:rFonts w:ascii="Times New Roman" w:hAnsi="Times New Roman" w:cs="Times New Roman"/>
          <w:b/>
          <w:noProof/>
          <w:sz w:val="24"/>
          <w:szCs w:val="24"/>
          <w:lang w:eastAsia="es-CO"/>
        </w:rPr>
        <mc:AlternateContent>
          <mc:Choice Requires="wps">
            <w:drawing>
              <wp:anchor distT="0" distB="0" distL="114300" distR="114300" simplePos="0" relativeHeight="251666944" behindDoc="0" locked="0" layoutInCell="1" allowOverlap="1" wp14:anchorId="02A4D29D" wp14:editId="0830705C">
                <wp:simplePos x="0" y="0"/>
                <wp:positionH relativeFrom="margin">
                  <wp:posOffset>-437</wp:posOffset>
                </wp:positionH>
                <wp:positionV relativeFrom="paragraph">
                  <wp:posOffset>90805</wp:posOffset>
                </wp:positionV>
                <wp:extent cx="2880360" cy="0"/>
                <wp:effectExtent l="0" t="0" r="15240" b="19050"/>
                <wp:wrapNone/>
                <wp:docPr id="7" name="Conector recto 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1E8CBF8" id="Conector recto 7" o:spid="_x0000_s1026" style="position:absolute;flip:y;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7.15pt" to="226.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" strokecolor="black [3213]" strokeweight=".5pt">
                <v:stroke joinstyle="miter"/>
                <w10:wrap anchorx="margin"/>
              </v:line>
            </w:pict>
          </mc:Fallback>
        </mc:AlternateContent>
      </w:r>
    </w:p>
    <w:p w:rsidR="002B4CF0" w:rsidRDefault="00EA470F" w:rsidP="004B4445">
      <w:pPr>
        <w:jc w:val="center"/>
        <w:rPr>
          <w:rFonts w:ascii="Times New Roman" w:hAnsi="Times New Roman" w:cs="Times New Roman"/>
          <w:b/>
          <w:sz w:val="24"/>
          <w:szCs w:val="24"/>
        </w:rPr>
      </w:pPr>
      <w:r>
        <w:rPr>
          <w:rFonts w:ascii="Times New Roman" w:hAnsi="Times New Roman" w:cs="Times New Roman"/>
          <w:b/>
          <w:sz w:val="24"/>
          <w:szCs w:val="24"/>
        </w:rPr>
        <w:lastRenderedPageBreak/>
        <w:t>EXPOSICION DE MOTIVOS</w:t>
      </w:r>
    </w:p>
    <w:p w:rsidR="004B4445" w:rsidRPr="00CE18C0" w:rsidRDefault="00EA470F" w:rsidP="004B4445">
      <w:pPr>
        <w:jc w:val="center"/>
        <w:rPr>
          <w:rFonts w:ascii="Times New Roman" w:hAnsi="Times New Roman" w:cs="Times New Roman"/>
          <w:b/>
          <w:sz w:val="24"/>
          <w:szCs w:val="24"/>
        </w:rPr>
      </w:pPr>
      <w:r>
        <w:rPr>
          <w:rFonts w:ascii="Times New Roman" w:hAnsi="Times New Roman" w:cs="Times New Roman"/>
          <w:b/>
          <w:sz w:val="24"/>
          <w:szCs w:val="24"/>
        </w:rPr>
        <w:t xml:space="preserve"> AL </w:t>
      </w:r>
      <w:r w:rsidR="004B4445" w:rsidRPr="00CE18C0">
        <w:rPr>
          <w:rFonts w:ascii="Times New Roman" w:hAnsi="Times New Roman" w:cs="Times New Roman"/>
          <w:b/>
          <w:sz w:val="24"/>
          <w:szCs w:val="24"/>
        </w:rPr>
        <w:t>PROYECTO DE ACTO LEGISLATIVO</w:t>
      </w:r>
    </w:p>
    <w:p w:rsidR="004B4445" w:rsidRPr="00CE18C0" w:rsidRDefault="004B4445" w:rsidP="004B4445">
      <w:pPr>
        <w:jc w:val="center"/>
        <w:rPr>
          <w:rFonts w:ascii="Times New Roman" w:hAnsi="Times New Roman" w:cs="Times New Roman"/>
          <w:b/>
          <w:sz w:val="24"/>
          <w:szCs w:val="24"/>
        </w:rPr>
      </w:pPr>
    </w:p>
    <w:p w:rsidR="004B4445" w:rsidRPr="00CE18C0" w:rsidRDefault="00252A5E" w:rsidP="004B4445">
      <w:pPr>
        <w:jc w:val="center"/>
        <w:rPr>
          <w:rFonts w:ascii="Times New Roman" w:hAnsi="Times New Roman" w:cs="Times New Roman"/>
          <w:b/>
          <w:sz w:val="24"/>
          <w:szCs w:val="24"/>
        </w:rPr>
      </w:pPr>
      <w:r w:rsidRPr="00CE18C0">
        <w:rPr>
          <w:rFonts w:ascii="Times New Roman" w:hAnsi="Times New Roman" w:cs="Times New Roman"/>
          <w:b/>
          <w:sz w:val="24"/>
          <w:szCs w:val="24"/>
        </w:rPr>
        <w:t xml:space="preserve">POR EL </w:t>
      </w:r>
      <w:r w:rsidR="00D307B8" w:rsidRPr="00CE18C0">
        <w:rPr>
          <w:rFonts w:ascii="Times New Roman" w:hAnsi="Times New Roman" w:cs="Times New Roman"/>
          <w:b/>
          <w:sz w:val="24"/>
          <w:szCs w:val="24"/>
        </w:rPr>
        <w:t>CUAL SE ADICIONA E</w:t>
      </w:r>
      <w:r w:rsidR="004B4445" w:rsidRPr="00CE18C0">
        <w:rPr>
          <w:rFonts w:ascii="Times New Roman" w:hAnsi="Times New Roman" w:cs="Times New Roman"/>
          <w:b/>
          <w:sz w:val="24"/>
          <w:szCs w:val="24"/>
        </w:rPr>
        <w:t xml:space="preserve">L ARTÍCULO 41 DE LA CONSTITUCIÓN POLÍTICA DE COLOMBIA </w:t>
      </w:r>
      <w:r w:rsidR="00D307B8" w:rsidRPr="00CE18C0">
        <w:rPr>
          <w:rFonts w:ascii="Times New Roman" w:hAnsi="Times New Roman" w:cs="Times New Roman"/>
          <w:b/>
          <w:sz w:val="24"/>
          <w:szCs w:val="24"/>
        </w:rPr>
        <w:t xml:space="preserve"> CON </w:t>
      </w:r>
      <w:r w:rsidR="004B4445" w:rsidRPr="00CE18C0">
        <w:rPr>
          <w:rFonts w:ascii="Times New Roman" w:hAnsi="Times New Roman" w:cs="Times New Roman"/>
          <w:b/>
          <w:sz w:val="24"/>
          <w:szCs w:val="24"/>
        </w:rPr>
        <w:t>EL ESTUDIO DE LA BIOÉTICA</w:t>
      </w:r>
      <w:r w:rsidR="00C63BEA">
        <w:rPr>
          <w:rFonts w:ascii="Times New Roman" w:hAnsi="Times New Roman" w:cs="Times New Roman"/>
          <w:b/>
          <w:sz w:val="24"/>
          <w:szCs w:val="24"/>
        </w:rPr>
        <w:t xml:space="preserve"> Y BIODERECHO</w:t>
      </w:r>
    </w:p>
    <w:p w:rsidR="004B4445" w:rsidRPr="00CE18C0" w:rsidRDefault="004B4445" w:rsidP="006A6F47">
      <w:pPr>
        <w:jc w:val="both"/>
        <w:rPr>
          <w:b/>
        </w:rPr>
      </w:pPr>
    </w:p>
    <w:p w:rsidR="004B4445" w:rsidRPr="00CE18C0" w:rsidRDefault="004B4445" w:rsidP="006A6F47">
      <w:pPr>
        <w:jc w:val="both"/>
        <w:rPr>
          <w:rFonts w:ascii="Times New Roman" w:hAnsi="Times New Roman" w:cs="Times New Roman"/>
          <w:b/>
          <w:sz w:val="24"/>
          <w:szCs w:val="24"/>
        </w:rPr>
      </w:pPr>
      <w:r w:rsidRPr="00CE18C0">
        <w:rPr>
          <w:rFonts w:ascii="Times New Roman" w:hAnsi="Times New Roman" w:cs="Times New Roman"/>
          <w:b/>
          <w:sz w:val="24"/>
          <w:szCs w:val="24"/>
        </w:rPr>
        <w:t xml:space="preserve">Honorables </w:t>
      </w:r>
      <w:r w:rsidR="002146C8" w:rsidRPr="00CE18C0">
        <w:rPr>
          <w:rFonts w:ascii="Times New Roman" w:hAnsi="Times New Roman" w:cs="Times New Roman"/>
          <w:b/>
          <w:sz w:val="24"/>
          <w:szCs w:val="24"/>
        </w:rPr>
        <w:t>Congresistas:</w:t>
      </w:r>
    </w:p>
    <w:p w:rsidR="0085083E" w:rsidRPr="00CE18C0" w:rsidRDefault="0085083E" w:rsidP="006A6F47">
      <w:pPr>
        <w:jc w:val="both"/>
        <w:rPr>
          <w:rFonts w:ascii="Times New Roman" w:hAnsi="Times New Roman" w:cs="Times New Roman"/>
          <w:b/>
          <w:sz w:val="24"/>
          <w:szCs w:val="24"/>
        </w:rPr>
      </w:pPr>
    </w:p>
    <w:p w:rsidR="00562356" w:rsidRDefault="0085083E" w:rsidP="002357E0">
      <w:pPr>
        <w:ind w:firstLine="708"/>
        <w:jc w:val="both"/>
        <w:rPr>
          <w:rFonts w:ascii="Times New Roman" w:hAnsi="Times New Roman" w:cs="Times New Roman"/>
          <w:sz w:val="24"/>
          <w:szCs w:val="24"/>
        </w:rPr>
      </w:pPr>
      <w:r w:rsidRPr="00CE18C0">
        <w:rPr>
          <w:rFonts w:ascii="Times New Roman" w:hAnsi="Times New Roman" w:cs="Times New Roman"/>
          <w:sz w:val="24"/>
          <w:szCs w:val="24"/>
        </w:rPr>
        <w:t>Presentamos a consideración del Congreso de Colombia, la presente iniciativa</w:t>
      </w:r>
      <w:r w:rsidR="000D2973" w:rsidRPr="00CE18C0">
        <w:rPr>
          <w:rFonts w:ascii="Times New Roman" w:hAnsi="Times New Roman" w:cs="Times New Roman"/>
          <w:sz w:val="24"/>
          <w:szCs w:val="24"/>
        </w:rPr>
        <w:t>,</w:t>
      </w:r>
      <w:r w:rsidR="004B4C31" w:rsidRPr="00CE18C0">
        <w:rPr>
          <w:rFonts w:ascii="Times New Roman" w:hAnsi="Times New Roman" w:cs="Times New Roman"/>
          <w:sz w:val="24"/>
          <w:szCs w:val="24"/>
        </w:rPr>
        <w:t xml:space="preserve"> con uno de los mecanismos que señala la Carta Magna en el artículo 375, para reformar la Carta Política Colombiana,  se trata de un</w:t>
      </w:r>
      <w:r w:rsidR="000D2973" w:rsidRPr="00CE18C0">
        <w:rPr>
          <w:rFonts w:ascii="Times New Roman" w:hAnsi="Times New Roman" w:cs="Times New Roman"/>
          <w:sz w:val="24"/>
          <w:szCs w:val="24"/>
        </w:rPr>
        <w:t xml:space="preserve"> Acto Legislativo, con el fin de adicionar el estudio</w:t>
      </w:r>
      <w:r w:rsidR="003A0D68" w:rsidRPr="00CE18C0">
        <w:rPr>
          <w:rFonts w:ascii="Times New Roman" w:hAnsi="Times New Roman" w:cs="Times New Roman"/>
          <w:sz w:val="24"/>
          <w:szCs w:val="24"/>
        </w:rPr>
        <w:t xml:space="preserve"> ineludible </w:t>
      </w:r>
      <w:r w:rsidR="0029344A">
        <w:rPr>
          <w:rFonts w:ascii="Times New Roman" w:hAnsi="Times New Roman" w:cs="Times New Roman"/>
          <w:sz w:val="24"/>
          <w:szCs w:val="24"/>
        </w:rPr>
        <w:t xml:space="preserve"> de la “Bioética” y el “Bioderecho”,</w:t>
      </w:r>
      <w:r w:rsidR="000D2973" w:rsidRPr="00CE18C0">
        <w:rPr>
          <w:rFonts w:ascii="Times New Roman" w:hAnsi="Times New Roman" w:cs="Times New Roman"/>
          <w:sz w:val="24"/>
          <w:szCs w:val="24"/>
        </w:rPr>
        <w:t xml:space="preserve"> dentro del artículo 41 de la Constitución </w:t>
      </w:r>
      <w:r w:rsidR="00562356" w:rsidRPr="00CE18C0">
        <w:rPr>
          <w:rFonts w:ascii="Times New Roman" w:hAnsi="Times New Roman" w:cs="Times New Roman"/>
          <w:sz w:val="24"/>
          <w:szCs w:val="24"/>
        </w:rPr>
        <w:t xml:space="preserve">Colombiana, con el propósito de complementar </w:t>
      </w:r>
      <w:r w:rsidR="00201FDF" w:rsidRPr="00CE18C0">
        <w:rPr>
          <w:rFonts w:ascii="Times New Roman" w:hAnsi="Times New Roman" w:cs="Times New Roman"/>
          <w:sz w:val="24"/>
          <w:szCs w:val="24"/>
        </w:rPr>
        <w:t>el aprendizaje que dicha norma ya contempla, en materia del estudio obligatorio de la Consti</w:t>
      </w:r>
      <w:r w:rsidR="009767D5" w:rsidRPr="00CE18C0">
        <w:rPr>
          <w:rFonts w:ascii="Times New Roman" w:hAnsi="Times New Roman" w:cs="Times New Roman"/>
          <w:sz w:val="24"/>
          <w:szCs w:val="24"/>
        </w:rPr>
        <w:t>tución y la Instrucción Cívica, en todas las instituciones de educación, oficiales o privadas.</w:t>
      </w:r>
    </w:p>
    <w:p w:rsidR="00835EBD" w:rsidRPr="00CE18C0" w:rsidRDefault="00835EBD" w:rsidP="002357E0">
      <w:pPr>
        <w:ind w:firstLine="708"/>
        <w:jc w:val="both"/>
        <w:rPr>
          <w:rFonts w:ascii="Times New Roman" w:hAnsi="Times New Roman" w:cs="Times New Roman"/>
          <w:sz w:val="24"/>
          <w:szCs w:val="24"/>
        </w:rPr>
      </w:pPr>
    </w:p>
    <w:p w:rsidR="00B37CF9" w:rsidRPr="00835EBD" w:rsidRDefault="00835EBD" w:rsidP="00835EBD">
      <w:pPr>
        <w:jc w:val="center"/>
        <w:rPr>
          <w:rFonts w:ascii="Times New Roman" w:hAnsi="Times New Roman" w:cs="Times New Roman"/>
          <w:b/>
          <w:sz w:val="24"/>
          <w:szCs w:val="24"/>
        </w:rPr>
      </w:pPr>
      <w:r w:rsidRPr="00835EBD">
        <w:rPr>
          <w:rFonts w:ascii="Times New Roman" w:hAnsi="Times New Roman" w:cs="Times New Roman"/>
          <w:b/>
          <w:sz w:val="24"/>
          <w:szCs w:val="24"/>
        </w:rPr>
        <w:t>ANTECEDENTES</w:t>
      </w:r>
      <w:r>
        <w:rPr>
          <w:rFonts w:ascii="Times New Roman" w:hAnsi="Times New Roman" w:cs="Times New Roman"/>
          <w:b/>
          <w:sz w:val="24"/>
          <w:szCs w:val="24"/>
        </w:rPr>
        <w:t xml:space="preserve"> DEL ACTO LEGISLATIVO</w:t>
      </w:r>
    </w:p>
    <w:p w:rsidR="00835EBD" w:rsidRDefault="00835EBD" w:rsidP="006A6F47">
      <w:pPr>
        <w:jc w:val="both"/>
        <w:rPr>
          <w:rFonts w:ascii="Times New Roman" w:hAnsi="Times New Roman" w:cs="Times New Roman"/>
          <w:sz w:val="24"/>
          <w:szCs w:val="24"/>
        </w:rPr>
      </w:pPr>
      <w:r>
        <w:rPr>
          <w:rFonts w:ascii="Times New Roman" w:hAnsi="Times New Roman" w:cs="Times New Roman"/>
          <w:sz w:val="24"/>
          <w:szCs w:val="24"/>
        </w:rPr>
        <w:t>El presente Acto Legislativo se presentó a consideración del Congreso de la República, en el periodo comprendido que inició el 20 de julio del 2018</w:t>
      </w:r>
      <w:r w:rsidR="00E21ED6">
        <w:rPr>
          <w:rFonts w:ascii="Times New Roman" w:hAnsi="Times New Roman" w:cs="Times New Roman"/>
          <w:sz w:val="24"/>
          <w:szCs w:val="24"/>
        </w:rPr>
        <w:t>. El Acto Legislativo le correspondió el número 005 de 2018. Fungió como ponente el H.S Roy Barreras Montealegre</w:t>
      </w:r>
      <w:r>
        <w:rPr>
          <w:rFonts w:ascii="Times New Roman" w:hAnsi="Times New Roman" w:cs="Times New Roman"/>
          <w:sz w:val="24"/>
          <w:szCs w:val="24"/>
        </w:rPr>
        <w:t xml:space="preserve"> </w:t>
      </w:r>
      <w:r w:rsidR="008D369B">
        <w:rPr>
          <w:rFonts w:ascii="Times New Roman" w:hAnsi="Times New Roman" w:cs="Times New Roman"/>
          <w:sz w:val="24"/>
          <w:szCs w:val="24"/>
        </w:rPr>
        <w:t>y fue archivado por falta de trámite</w:t>
      </w:r>
      <w:r w:rsidR="00CD7E21">
        <w:rPr>
          <w:rFonts w:ascii="Times New Roman" w:hAnsi="Times New Roman" w:cs="Times New Roman"/>
          <w:sz w:val="24"/>
          <w:szCs w:val="24"/>
        </w:rPr>
        <w:t xml:space="preserve"> el 17 de diciembre de 2018</w:t>
      </w:r>
      <w:r w:rsidR="00E21ED6">
        <w:rPr>
          <w:rFonts w:ascii="Times New Roman" w:hAnsi="Times New Roman" w:cs="Times New Roman"/>
          <w:sz w:val="24"/>
          <w:szCs w:val="24"/>
        </w:rPr>
        <w:t>.</w:t>
      </w:r>
    </w:p>
    <w:p w:rsidR="00381675" w:rsidRDefault="00095D16" w:rsidP="006A6F47">
      <w:pPr>
        <w:jc w:val="both"/>
        <w:rPr>
          <w:rFonts w:ascii="Times New Roman" w:hAnsi="Times New Roman" w:cs="Times New Roman"/>
          <w:sz w:val="24"/>
          <w:szCs w:val="24"/>
        </w:rPr>
      </w:pPr>
      <w:r>
        <w:rPr>
          <w:rFonts w:ascii="Times New Roman" w:hAnsi="Times New Roman" w:cs="Times New Roman"/>
          <w:sz w:val="24"/>
          <w:szCs w:val="24"/>
        </w:rPr>
        <w:t>Es preciso señalar que el Gobierno a través del Ministerio de Hacienda hizo comentarios a la ponencia presentada para primer debate al Proyecto de Acto Legislativo 005 de 2018 Senado en mención,</w:t>
      </w:r>
      <w:r w:rsidR="001157F2">
        <w:rPr>
          <w:rFonts w:ascii="Times New Roman" w:hAnsi="Times New Roman" w:cs="Times New Roman"/>
          <w:sz w:val="24"/>
          <w:szCs w:val="24"/>
        </w:rPr>
        <w:t xml:space="preserve"> con copia a los autores, el ponente y secretario general de la Comisión Primera Constitucional Permanente del Senado,</w:t>
      </w:r>
      <w:r>
        <w:rPr>
          <w:rFonts w:ascii="Times New Roman" w:hAnsi="Times New Roman" w:cs="Times New Roman"/>
          <w:sz w:val="24"/>
          <w:szCs w:val="24"/>
        </w:rPr>
        <w:t xml:space="preserve"> señalando:</w:t>
      </w:r>
    </w:p>
    <w:p w:rsidR="00095D16" w:rsidRPr="008D3B7E" w:rsidRDefault="00095D16" w:rsidP="006A6F47">
      <w:pPr>
        <w:jc w:val="both"/>
        <w:rPr>
          <w:rFonts w:ascii="Times New Roman" w:hAnsi="Times New Roman" w:cs="Times New Roman"/>
          <w:i/>
          <w:sz w:val="24"/>
          <w:szCs w:val="24"/>
        </w:rPr>
      </w:pPr>
      <w:r>
        <w:rPr>
          <w:rFonts w:ascii="Times New Roman" w:hAnsi="Times New Roman" w:cs="Times New Roman"/>
          <w:sz w:val="24"/>
          <w:szCs w:val="24"/>
        </w:rPr>
        <w:t xml:space="preserve"> </w:t>
      </w:r>
      <w:r w:rsidRPr="008D3B7E">
        <w:rPr>
          <w:rFonts w:ascii="Times New Roman" w:hAnsi="Times New Roman" w:cs="Times New Roman"/>
          <w:i/>
          <w:sz w:val="24"/>
          <w:szCs w:val="24"/>
        </w:rPr>
        <w:t xml:space="preserve">“Del mandato del parágrafo 1 del artículo </w:t>
      </w:r>
      <w:r w:rsidR="00381675" w:rsidRPr="008D3B7E">
        <w:rPr>
          <w:rFonts w:ascii="Times New Roman" w:hAnsi="Times New Roman" w:cs="Times New Roman"/>
          <w:i/>
          <w:sz w:val="24"/>
          <w:szCs w:val="24"/>
        </w:rPr>
        <w:t xml:space="preserve">14 de la Ley 115 de 1994, se concluye que actualmente únicamente se exige </w:t>
      </w:r>
      <w:r w:rsidR="008D3B7E" w:rsidRPr="008D3B7E">
        <w:rPr>
          <w:rFonts w:ascii="Times New Roman" w:hAnsi="Times New Roman" w:cs="Times New Roman"/>
          <w:i/>
          <w:sz w:val="24"/>
          <w:szCs w:val="24"/>
        </w:rPr>
        <w:t xml:space="preserve">que de la enseñanza obligatoria solo requieran asignatura especifica el estudio, comprensión, practica de la Constitución Política y la instrucción cívica y el aprovechamiento del tiempo libre, la cultura y la práctica de la educación física. </w:t>
      </w:r>
    </w:p>
    <w:p w:rsidR="008D3B7E" w:rsidRDefault="008D3B7E" w:rsidP="006A6F47">
      <w:pPr>
        <w:jc w:val="both"/>
        <w:rPr>
          <w:rFonts w:ascii="Times New Roman" w:hAnsi="Times New Roman" w:cs="Times New Roman"/>
          <w:i/>
          <w:sz w:val="24"/>
          <w:szCs w:val="24"/>
        </w:rPr>
      </w:pPr>
      <w:r w:rsidRPr="008D3B7E">
        <w:rPr>
          <w:rFonts w:ascii="Times New Roman" w:hAnsi="Times New Roman" w:cs="Times New Roman"/>
          <w:i/>
          <w:sz w:val="24"/>
          <w:szCs w:val="24"/>
        </w:rPr>
        <w:t xml:space="preserve">En lo que respecta al estudio del impacto fiscal de la iniciativa, por el momento no es posible cuantificar el eventual impacto de esta propuesta, puesto que en la misma no se </w:t>
      </w:r>
      <w:r w:rsidRPr="008D3B7E">
        <w:rPr>
          <w:rFonts w:ascii="Times New Roman" w:hAnsi="Times New Roman" w:cs="Times New Roman"/>
          <w:i/>
          <w:sz w:val="24"/>
          <w:szCs w:val="24"/>
        </w:rPr>
        <w:lastRenderedPageBreak/>
        <w:t>expresa si la enseñanza de la bioética y el bioderecho se haría articuladamente con otras cátedras de área de estudio obligatorias con el fin de evitar la duplicidad de recursos”</w:t>
      </w:r>
    </w:p>
    <w:p w:rsidR="003922BA" w:rsidRDefault="00964A5E" w:rsidP="006A6F47">
      <w:pPr>
        <w:jc w:val="both"/>
        <w:rPr>
          <w:rFonts w:ascii="Times New Roman" w:hAnsi="Times New Roman" w:cs="Times New Roman"/>
          <w:sz w:val="24"/>
          <w:szCs w:val="24"/>
        </w:rPr>
      </w:pPr>
      <w:r>
        <w:rPr>
          <w:rFonts w:ascii="Times New Roman" w:hAnsi="Times New Roman" w:cs="Times New Roman"/>
          <w:sz w:val="24"/>
          <w:szCs w:val="24"/>
        </w:rPr>
        <w:t>Se aclara para todos los efectos</w:t>
      </w:r>
      <w:r w:rsidR="005E7A56">
        <w:rPr>
          <w:rFonts w:ascii="Times New Roman" w:hAnsi="Times New Roman" w:cs="Times New Roman"/>
          <w:sz w:val="24"/>
          <w:szCs w:val="24"/>
        </w:rPr>
        <w:t xml:space="preserve">, </w:t>
      </w:r>
      <w:r>
        <w:rPr>
          <w:rFonts w:ascii="Times New Roman" w:hAnsi="Times New Roman" w:cs="Times New Roman"/>
          <w:sz w:val="24"/>
          <w:szCs w:val="24"/>
        </w:rPr>
        <w:t xml:space="preserve"> que la enseñanza de la Bioética y el Bioderecho se </w:t>
      </w:r>
      <w:proofErr w:type="gramStart"/>
      <w:r w:rsidR="005E7A56">
        <w:rPr>
          <w:rFonts w:ascii="Times New Roman" w:hAnsi="Times New Roman" w:cs="Times New Roman"/>
          <w:sz w:val="24"/>
          <w:szCs w:val="24"/>
        </w:rPr>
        <w:t>hará</w:t>
      </w:r>
      <w:proofErr w:type="gramEnd"/>
      <w:r>
        <w:rPr>
          <w:rFonts w:ascii="Times New Roman" w:hAnsi="Times New Roman" w:cs="Times New Roman"/>
          <w:sz w:val="24"/>
          <w:szCs w:val="24"/>
        </w:rPr>
        <w:t xml:space="preserve"> articuladamente con la cátedra a que se refiere el parágrafo 1 del ar</w:t>
      </w:r>
      <w:r w:rsidR="00C51F0E">
        <w:rPr>
          <w:rFonts w:ascii="Times New Roman" w:hAnsi="Times New Roman" w:cs="Times New Roman"/>
          <w:sz w:val="24"/>
          <w:szCs w:val="24"/>
        </w:rPr>
        <w:t>tículo 14 de la Ley 115 de 1994</w:t>
      </w:r>
      <w:r w:rsidR="003922BA">
        <w:rPr>
          <w:rFonts w:ascii="Times New Roman" w:hAnsi="Times New Roman" w:cs="Times New Roman"/>
          <w:sz w:val="24"/>
          <w:szCs w:val="24"/>
        </w:rPr>
        <w:t xml:space="preserve"> que a la letra dice: </w:t>
      </w:r>
    </w:p>
    <w:p w:rsidR="003922BA" w:rsidRPr="003922BA" w:rsidRDefault="003922BA" w:rsidP="003922BA">
      <w:pPr>
        <w:jc w:val="both"/>
        <w:rPr>
          <w:rFonts w:ascii="Times New Roman" w:hAnsi="Times New Roman" w:cs="Times New Roman"/>
          <w:sz w:val="24"/>
          <w:szCs w:val="24"/>
        </w:rPr>
      </w:pPr>
      <w:r>
        <w:rPr>
          <w:rFonts w:ascii="Times New Roman" w:hAnsi="Times New Roman" w:cs="Times New Roman"/>
          <w:sz w:val="24"/>
          <w:szCs w:val="24"/>
        </w:rPr>
        <w:t>“</w:t>
      </w:r>
      <w:r w:rsidR="005E7A56">
        <w:rPr>
          <w:rFonts w:ascii="Times New Roman" w:hAnsi="Times New Roman" w:cs="Times New Roman"/>
          <w:sz w:val="24"/>
          <w:szCs w:val="24"/>
        </w:rPr>
        <w:t>A</w:t>
      </w:r>
      <w:r w:rsidRPr="003922BA">
        <w:rPr>
          <w:rFonts w:ascii="Times New Roman" w:hAnsi="Times New Roman" w:cs="Times New Roman"/>
          <w:sz w:val="24"/>
          <w:szCs w:val="24"/>
        </w:rPr>
        <w:t>rticulo 14. Enseñanza obligatoria. En todos los establecimientos oficiales o privados que ofrezcan educación</w:t>
      </w:r>
      <w:r>
        <w:rPr>
          <w:rFonts w:ascii="Times New Roman" w:hAnsi="Times New Roman" w:cs="Times New Roman"/>
          <w:sz w:val="24"/>
          <w:szCs w:val="24"/>
        </w:rPr>
        <w:t xml:space="preserve"> </w:t>
      </w:r>
      <w:r w:rsidRPr="003922BA">
        <w:rPr>
          <w:rFonts w:ascii="Times New Roman" w:hAnsi="Times New Roman" w:cs="Times New Roman"/>
          <w:sz w:val="24"/>
          <w:szCs w:val="24"/>
        </w:rPr>
        <w:t>formal es obligatorio en los niveles de la educación preescolar, básica y media, cumplir con:</w:t>
      </w:r>
    </w:p>
    <w:p w:rsidR="003922BA" w:rsidRPr="003922BA" w:rsidRDefault="003922BA" w:rsidP="003922BA">
      <w:pPr>
        <w:jc w:val="both"/>
        <w:rPr>
          <w:rFonts w:ascii="Times New Roman" w:hAnsi="Times New Roman" w:cs="Times New Roman"/>
          <w:sz w:val="24"/>
          <w:szCs w:val="24"/>
        </w:rPr>
      </w:pPr>
      <w:r w:rsidRPr="003922BA">
        <w:rPr>
          <w:rFonts w:ascii="Times New Roman" w:hAnsi="Times New Roman" w:cs="Times New Roman"/>
          <w:sz w:val="24"/>
          <w:szCs w:val="24"/>
        </w:rPr>
        <w:t>a) El estudio, la comprensión y la práctica de la Constitución y la instrucción cívica, de conformidad con el artículo</w:t>
      </w:r>
      <w:r>
        <w:rPr>
          <w:rFonts w:ascii="Times New Roman" w:hAnsi="Times New Roman" w:cs="Times New Roman"/>
          <w:sz w:val="24"/>
          <w:szCs w:val="24"/>
        </w:rPr>
        <w:t xml:space="preserve"> </w:t>
      </w:r>
      <w:r w:rsidRPr="003922BA">
        <w:rPr>
          <w:rFonts w:ascii="Times New Roman" w:hAnsi="Times New Roman" w:cs="Times New Roman"/>
          <w:sz w:val="24"/>
          <w:szCs w:val="24"/>
        </w:rPr>
        <w:t>41 de la Constitución Política;</w:t>
      </w:r>
    </w:p>
    <w:p w:rsidR="003922BA" w:rsidRPr="003922BA" w:rsidRDefault="003922BA" w:rsidP="003922BA">
      <w:pPr>
        <w:jc w:val="both"/>
        <w:rPr>
          <w:rFonts w:ascii="Times New Roman" w:hAnsi="Times New Roman" w:cs="Times New Roman"/>
          <w:sz w:val="24"/>
          <w:szCs w:val="24"/>
        </w:rPr>
      </w:pPr>
      <w:r w:rsidRPr="003922BA">
        <w:rPr>
          <w:rFonts w:ascii="Times New Roman" w:hAnsi="Times New Roman" w:cs="Times New Roman"/>
          <w:sz w:val="24"/>
          <w:szCs w:val="24"/>
        </w:rPr>
        <w:t>b) El aprovechamiento del tiempo libre, el fomento de las diversas culturas, la práctica de la educación física, la</w:t>
      </w:r>
      <w:r>
        <w:rPr>
          <w:rFonts w:ascii="Times New Roman" w:hAnsi="Times New Roman" w:cs="Times New Roman"/>
          <w:sz w:val="24"/>
          <w:szCs w:val="24"/>
        </w:rPr>
        <w:t xml:space="preserve"> </w:t>
      </w:r>
      <w:r w:rsidRPr="003922BA">
        <w:rPr>
          <w:rFonts w:ascii="Times New Roman" w:hAnsi="Times New Roman" w:cs="Times New Roman"/>
          <w:sz w:val="24"/>
          <w:szCs w:val="24"/>
        </w:rPr>
        <w:t>recreación y el deporte formativo, para lo cual el Gobierno promoverá y estimulará su difusión y desarrollo;</w:t>
      </w:r>
    </w:p>
    <w:p w:rsidR="003922BA" w:rsidRPr="003922BA" w:rsidRDefault="003922BA" w:rsidP="003922BA">
      <w:pPr>
        <w:jc w:val="both"/>
        <w:rPr>
          <w:rFonts w:ascii="Times New Roman" w:hAnsi="Times New Roman" w:cs="Times New Roman"/>
          <w:sz w:val="24"/>
          <w:szCs w:val="24"/>
        </w:rPr>
      </w:pPr>
      <w:r w:rsidRPr="003922BA">
        <w:rPr>
          <w:rFonts w:ascii="Times New Roman" w:hAnsi="Times New Roman" w:cs="Times New Roman"/>
          <w:sz w:val="24"/>
          <w:szCs w:val="24"/>
        </w:rPr>
        <w:t>c) La enseñanza de la protección del ambiente, la ecología y la preservación de los recursos naturales, de</w:t>
      </w:r>
      <w:r>
        <w:rPr>
          <w:rFonts w:ascii="Times New Roman" w:hAnsi="Times New Roman" w:cs="Times New Roman"/>
          <w:sz w:val="24"/>
          <w:szCs w:val="24"/>
        </w:rPr>
        <w:t xml:space="preserve"> </w:t>
      </w:r>
      <w:r w:rsidRPr="003922BA">
        <w:rPr>
          <w:rFonts w:ascii="Times New Roman" w:hAnsi="Times New Roman" w:cs="Times New Roman"/>
          <w:sz w:val="24"/>
          <w:szCs w:val="24"/>
        </w:rPr>
        <w:t>conformidad con lo establecido en el artículo 67 de la Constitución Política;</w:t>
      </w:r>
    </w:p>
    <w:p w:rsidR="003922BA" w:rsidRPr="003922BA" w:rsidRDefault="003922BA" w:rsidP="003922BA">
      <w:pPr>
        <w:jc w:val="both"/>
        <w:rPr>
          <w:rFonts w:ascii="Times New Roman" w:hAnsi="Times New Roman" w:cs="Times New Roman"/>
          <w:sz w:val="24"/>
          <w:szCs w:val="24"/>
        </w:rPr>
      </w:pPr>
      <w:r w:rsidRPr="003922BA">
        <w:rPr>
          <w:rFonts w:ascii="Times New Roman" w:hAnsi="Times New Roman" w:cs="Times New Roman"/>
          <w:sz w:val="24"/>
          <w:szCs w:val="24"/>
        </w:rPr>
        <w:t>d) La educación para la justicia, la paz, la democracia, la solidaridad, la confraternidad, el cooperativismo y, en</w:t>
      </w:r>
      <w:r>
        <w:rPr>
          <w:rFonts w:ascii="Times New Roman" w:hAnsi="Times New Roman" w:cs="Times New Roman"/>
          <w:sz w:val="24"/>
          <w:szCs w:val="24"/>
        </w:rPr>
        <w:t xml:space="preserve"> </w:t>
      </w:r>
      <w:r w:rsidRPr="003922BA">
        <w:rPr>
          <w:rFonts w:ascii="Times New Roman" w:hAnsi="Times New Roman" w:cs="Times New Roman"/>
          <w:sz w:val="24"/>
          <w:szCs w:val="24"/>
        </w:rPr>
        <w:t>general, la formación en los valores humanos, y</w:t>
      </w:r>
    </w:p>
    <w:p w:rsidR="003922BA" w:rsidRPr="003922BA" w:rsidRDefault="003922BA" w:rsidP="003922BA">
      <w:pPr>
        <w:jc w:val="both"/>
        <w:rPr>
          <w:rFonts w:ascii="Times New Roman" w:hAnsi="Times New Roman" w:cs="Times New Roman"/>
          <w:sz w:val="24"/>
          <w:szCs w:val="24"/>
        </w:rPr>
      </w:pPr>
      <w:r w:rsidRPr="003922BA">
        <w:rPr>
          <w:rFonts w:ascii="Times New Roman" w:hAnsi="Times New Roman" w:cs="Times New Roman"/>
          <w:sz w:val="24"/>
          <w:szCs w:val="24"/>
        </w:rPr>
        <w:t>e) La educación sexual, impartida en cada caso de acuerdo con las necesidades psíquicas, físicas y afectivas de</w:t>
      </w:r>
      <w:r>
        <w:rPr>
          <w:rFonts w:ascii="Times New Roman" w:hAnsi="Times New Roman" w:cs="Times New Roman"/>
          <w:sz w:val="24"/>
          <w:szCs w:val="24"/>
        </w:rPr>
        <w:t xml:space="preserve"> </w:t>
      </w:r>
      <w:r w:rsidRPr="003922BA">
        <w:rPr>
          <w:rFonts w:ascii="Times New Roman" w:hAnsi="Times New Roman" w:cs="Times New Roman"/>
          <w:sz w:val="24"/>
          <w:szCs w:val="24"/>
        </w:rPr>
        <w:t>los educandos según su edad.</w:t>
      </w:r>
    </w:p>
    <w:p w:rsidR="003922BA" w:rsidRPr="003922BA" w:rsidRDefault="003922BA" w:rsidP="003922BA">
      <w:pPr>
        <w:jc w:val="both"/>
        <w:rPr>
          <w:rFonts w:ascii="Times New Roman" w:hAnsi="Times New Roman" w:cs="Times New Roman"/>
          <w:sz w:val="24"/>
          <w:szCs w:val="24"/>
        </w:rPr>
      </w:pPr>
      <w:r w:rsidRPr="003922BA">
        <w:rPr>
          <w:rFonts w:ascii="Times New Roman" w:hAnsi="Times New Roman" w:cs="Times New Roman"/>
          <w:sz w:val="24"/>
          <w:szCs w:val="24"/>
        </w:rPr>
        <w:t>Parágrafo primero. El estudio de estos temas y la formación en tales valores, salvo los numerales a) y b),</w:t>
      </w:r>
      <w:r>
        <w:rPr>
          <w:rFonts w:ascii="Times New Roman" w:hAnsi="Times New Roman" w:cs="Times New Roman"/>
          <w:sz w:val="24"/>
          <w:szCs w:val="24"/>
        </w:rPr>
        <w:t xml:space="preserve"> </w:t>
      </w:r>
      <w:r w:rsidRPr="003922BA">
        <w:rPr>
          <w:rFonts w:ascii="Times New Roman" w:hAnsi="Times New Roman" w:cs="Times New Roman"/>
          <w:sz w:val="24"/>
          <w:szCs w:val="24"/>
        </w:rPr>
        <w:t>no exige asignatura específica. Esta formación debe incorporarse al currículo y desarrollarse a través de todo el</w:t>
      </w:r>
      <w:r>
        <w:rPr>
          <w:rFonts w:ascii="Times New Roman" w:hAnsi="Times New Roman" w:cs="Times New Roman"/>
          <w:sz w:val="24"/>
          <w:szCs w:val="24"/>
        </w:rPr>
        <w:t xml:space="preserve"> </w:t>
      </w:r>
      <w:r w:rsidRPr="003922BA">
        <w:rPr>
          <w:rFonts w:ascii="Times New Roman" w:hAnsi="Times New Roman" w:cs="Times New Roman"/>
          <w:sz w:val="24"/>
          <w:szCs w:val="24"/>
        </w:rPr>
        <w:t>plan de estudios.</w:t>
      </w:r>
    </w:p>
    <w:p w:rsidR="003922BA" w:rsidRDefault="003922BA" w:rsidP="003922BA">
      <w:pPr>
        <w:jc w:val="both"/>
        <w:rPr>
          <w:rFonts w:ascii="Times New Roman" w:hAnsi="Times New Roman" w:cs="Times New Roman"/>
          <w:sz w:val="24"/>
          <w:szCs w:val="24"/>
        </w:rPr>
      </w:pPr>
      <w:r w:rsidRPr="003922BA">
        <w:rPr>
          <w:rFonts w:ascii="Times New Roman" w:hAnsi="Times New Roman" w:cs="Times New Roman"/>
          <w:sz w:val="24"/>
          <w:szCs w:val="24"/>
        </w:rPr>
        <w:t>Parágrafo segundo. Los programas a que hace referencia el literal b) del presente artículo serán</w:t>
      </w:r>
      <w:r>
        <w:rPr>
          <w:rFonts w:ascii="Times New Roman" w:hAnsi="Times New Roman" w:cs="Times New Roman"/>
          <w:sz w:val="24"/>
          <w:szCs w:val="24"/>
        </w:rPr>
        <w:t xml:space="preserve"> </w:t>
      </w:r>
      <w:r w:rsidRPr="003922BA">
        <w:rPr>
          <w:rFonts w:ascii="Times New Roman" w:hAnsi="Times New Roman" w:cs="Times New Roman"/>
          <w:sz w:val="24"/>
          <w:szCs w:val="24"/>
        </w:rPr>
        <w:t>presentados por los establecimientos educativos estatales a las Secretarías de Educación del respectivo municipio</w:t>
      </w:r>
      <w:r>
        <w:rPr>
          <w:rFonts w:ascii="Times New Roman" w:hAnsi="Times New Roman" w:cs="Times New Roman"/>
          <w:sz w:val="24"/>
          <w:szCs w:val="24"/>
        </w:rPr>
        <w:t xml:space="preserve"> </w:t>
      </w:r>
      <w:r w:rsidRPr="003922BA">
        <w:rPr>
          <w:rFonts w:ascii="Times New Roman" w:hAnsi="Times New Roman" w:cs="Times New Roman"/>
          <w:sz w:val="24"/>
          <w:szCs w:val="24"/>
        </w:rPr>
        <w:t>o ante el organismo que haga sus veces, para su financiación con cargo a la participación en los ingresos</w:t>
      </w:r>
      <w:r>
        <w:rPr>
          <w:rFonts w:ascii="Times New Roman" w:hAnsi="Times New Roman" w:cs="Times New Roman"/>
          <w:sz w:val="24"/>
          <w:szCs w:val="24"/>
        </w:rPr>
        <w:t xml:space="preserve"> </w:t>
      </w:r>
      <w:r w:rsidRPr="003922BA">
        <w:rPr>
          <w:rFonts w:ascii="Times New Roman" w:hAnsi="Times New Roman" w:cs="Times New Roman"/>
          <w:sz w:val="24"/>
          <w:szCs w:val="24"/>
        </w:rPr>
        <w:t xml:space="preserve">corrientes de la Nación, destinados por la ley para </w:t>
      </w:r>
      <w:r w:rsidR="000B29AF">
        <w:rPr>
          <w:rFonts w:ascii="Times New Roman" w:hAnsi="Times New Roman" w:cs="Times New Roman"/>
          <w:sz w:val="24"/>
          <w:szCs w:val="24"/>
        </w:rPr>
        <w:t>tales áreas de inversión social</w:t>
      </w:r>
      <w:r>
        <w:rPr>
          <w:rFonts w:ascii="Times New Roman" w:hAnsi="Times New Roman" w:cs="Times New Roman"/>
          <w:sz w:val="24"/>
          <w:szCs w:val="24"/>
        </w:rPr>
        <w:t>”</w:t>
      </w:r>
      <w:sdt>
        <w:sdtPr>
          <w:rPr>
            <w:rFonts w:ascii="Times New Roman" w:hAnsi="Times New Roman" w:cs="Times New Roman"/>
            <w:sz w:val="24"/>
            <w:szCs w:val="24"/>
          </w:rPr>
          <w:id w:val="-1047221756"/>
          <w:citation/>
        </w:sdtPr>
        <w:sdtEndPr/>
        <w:sdtContent>
          <w:r w:rsidR="000B29AF">
            <w:rPr>
              <w:rFonts w:ascii="Times New Roman" w:hAnsi="Times New Roman" w:cs="Times New Roman"/>
              <w:sz w:val="24"/>
              <w:szCs w:val="24"/>
            </w:rPr>
            <w:fldChar w:fldCharType="begin"/>
          </w:r>
          <w:r w:rsidR="000B29AF">
            <w:rPr>
              <w:rFonts w:ascii="Times New Roman" w:hAnsi="Times New Roman" w:cs="Times New Roman"/>
              <w:sz w:val="24"/>
              <w:szCs w:val="24"/>
            </w:rPr>
            <w:instrText xml:space="preserve"> CITATION Con94 \l 9226 </w:instrText>
          </w:r>
          <w:r w:rsidR="000B29AF">
            <w:rPr>
              <w:rFonts w:ascii="Times New Roman" w:hAnsi="Times New Roman" w:cs="Times New Roman"/>
              <w:sz w:val="24"/>
              <w:szCs w:val="24"/>
            </w:rPr>
            <w:fldChar w:fldCharType="separate"/>
          </w:r>
          <w:r w:rsidR="008E0A4A">
            <w:rPr>
              <w:rFonts w:ascii="Times New Roman" w:hAnsi="Times New Roman" w:cs="Times New Roman"/>
              <w:noProof/>
              <w:sz w:val="24"/>
              <w:szCs w:val="24"/>
            </w:rPr>
            <w:t xml:space="preserve"> </w:t>
          </w:r>
          <w:r w:rsidR="008E0A4A" w:rsidRPr="008E0A4A">
            <w:rPr>
              <w:rFonts w:ascii="Times New Roman" w:hAnsi="Times New Roman" w:cs="Times New Roman"/>
              <w:noProof/>
              <w:sz w:val="24"/>
              <w:szCs w:val="24"/>
            </w:rPr>
            <w:t>(Congreso de la República de Colombia , 1994)</w:t>
          </w:r>
          <w:r w:rsidR="000B29AF">
            <w:rPr>
              <w:rFonts w:ascii="Times New Roman" w:hAnsi="Times New Roman" w:cs="Times New Roman"/>
              <w:sz w:val="24"/>
              <w:szCs w:val="24"/>
            </w:rPr>
            <w:fldChar w:fldCharType="end"/>
          </w:r>
        </w:sdtContent>
      </w:sdt>
      <w:r w:rsidR="000B29AF">
        <w:rPr>
          <w:rFonts w:ascii="Times New Roman" w:hAnsi="Times New Roman" w:cs="Times New Roman"/>
          <w:sz w:val="24"/>
          <w:szCs w:val="24"/>
        </w:rPr>
        <w:t>.</w:t>
      </w:r>
    </w:p>
    <w:p w:rsidR="00964A5E" w:rsidRDefault="00C51F0E" w:rsidP="006A6F47">
      <w:pPr>
        <w:jc w:val="both"/>
        <w:rPr>
          <w:rFonts w:ascii="Times New Roman" w:hAnsi="Times New Roman" w:cs="Times New Roman"/>
          <w:sz w:val="24"/>
          <w:szCs w:val="24"/>
        </w:rPr>
      </w:pPr>
      <w:r>
        <w:rPr>
          <w:rFonts w:ascii="Times New Roman" w:hAnsi="Times New Roman" w:cs="Times New Roman"/>
          <w:sz w:val="24"/>
          <w:szCs w:val="24"/>
        </w:rPr>
        <w:t xml:space="preserve">Es decir, </w:t>
      </w:r>
      <w:r w:rsidR="006E5075">
        <w:rPr>
          <w:rFonts w:ascii="Times New Roman" w:hAnsi="Times New Roman" w:cs="Times New Roman"/>
          <w:sz w:val="24"/>
          <w:szCs w:val="24"/>
        </w:rPr>
        <w:t xml:space="preserve">que la Reforma Constitucional que se plantea </w:t>
      </w:r>
      <w:r w:rsidR="007F7324">
        <w:rPr>
          <w:rFonts w:ascii="Times New Roman" w:hAnsi="Times New Roman" w:cs="Times New Roman"/>
          <w:sz w:val="24"/>
          <w:szCs w:val="24"/>
        </w:rPr>
        <w:t>iría en armonía con el literal a) de</w:t>
      </w:r>
      <w:r w:rsidR="001834DA">
        <w:rPr>
          <w:rFonts w:ascii="Times New Roman" w:hAnsi="Times New Roman" w:cs="Times New Roman"/>
          <w:sz w:val="24"/>
          <w:szCs w:val="24"/>
        </w:rPr>
        <w:t xml:space="preserve">l artículo 14 de </w:t>
      </w:r>
      <w:r w:rsidR="007F7324">
        <w:rPr>
          <w:rFonts w:ascii="Times New Roman" w:hAnsi="Times New Roman" w:cs="Times New Roman"/>
          <w:sz w:val="24"/>
          <w:szCs w:val="24"/>
        </w:rPr>
        <w:t xml:space="preserve">la Ley 115 de </w:t>
      </w:r>
      <w:r w:rsidR="001834DA">
        <w:rPr>
          <w:rFonts w:ascii="Times New Roman" w:hAnsi="Times New Roman" w:cs="Times New Roman"/>
          <w:sz w:val="24"/>
          <w:szCs w:val="24"/>
        </w:rPr>
        <w:t>1994,</w:t>
      </w:r>
      <w:r w:rsidR="007F7324">
        <w:rPr>
          <w:rFonts w:ascii="Times New Roman" w:hAnsi="Times New Roman" w:cs="Times New Roman"/>
          <w:sz w:val="24"/>
          <w:szCs w:val="24"/>
        </w:rPr>
        <w:t xml:space="preserve"> en el evento que el proyecto de Acto Legislativo adicione el artículo 41</w:t>
      </w:r>
      <w:r w:rsidR="000B29AE">
        <w:rPr>
          <w:rFonts w:ascii="Times New Roman" w:hAnsi="Times New Roman" w:cs="Times New Roman"/>
          <w:sz w:val="24"/>
          <w:szCs w:val="24"/>
        </w:rPr>
        <w:t>,</w:t>
      </w:r>
      <w:r w:rsidR="007F7324">
        <w:rPr>
          <w:rFonts w:ascii="Times New Roman" w:hAnsi="Times New Roman" w:cs="Times New Roman"/>
          <w:sz w:val="24"/>
          <w:szCs w:val="24"/>
        </w:rPr>
        <w:t xml:space="preserve"> definiendo taxativamente el estudio de la Constitución, la instrucción cívica, la Bioética y el Bioderecho, lo que const</w:t>
      </w:r>
      <w:r w:rsidR="000B29AE">
        <w:rPr>
          <w:rFonts w:ascii="Times New Roman" w:hAnsi="Times New Roman" w:cs="Times New Roman"/>
          <w:sz w:val="24"/>
          <w:szCs w:val="24"/>
        </w:rPr>
        <w:t>ituiría una cátedra específica. D</w:t>
      </w:r>
      <w:r w:rsidR="001834DA">
        <w:rPr>
          <w:rFonts w:ascii="Times New Roman" w:hAnsi="Times New Roman" w:cs="Times New Roman"/>
          <w:sz w:val="24"/>
          <w:szCs w:val="24"/>
        </w:rPr>
        <w:t xml:space="preserve">e tal manera, que el artículo 14 de la Ley 115 de 1994 en su literal a), quedará así: </w:t>
      </w:r>
    </w:p>
    <w:p w:rsidR="001834DA" w:rsidRDefault="001834DA" w:rsidP="006A6F47">
      <w:pPr>
        <w:jc w:val="both"/>
        <w:rPr>
          <w:rFonts w:ascii="Times New Roman" w:hAnsi="Times New Roman" w:cs="Times New Roman"/>
          <w:sz w:val="24"/>
          <w:szCs w:val="24"/>
        </w:rPr>
      </w:pPr>
    </w:p>
    <w:p w:rsidR="001834DA" w:rsidRPr="003922BA" w:rsidRDefault="001834DA" w:rsidP="001834DA">
      <w:pPr>
        <w:jc w:val="both"/>
        <w:rPr>
          <w:rFonts w:ascii="Times New Roman" w:hAnsi="Times New Roman" w:cs="Times New Roman"/>
          <w:sz w:val="24"/>
          <w:szCs w:val="24"/>
        </w:rPr>
      </w:pPr>
      <w:r w:rsidRPr="003922BA">
        <w:rPr>
          <w:rFonts w:ascii="Times New Roman" w:hAnsi="Times New Roman" w:cs="Times New Roman"/>
          <w:sz w:val="24"/>
          <w:szCs w:val="24"/>
        </w:rPr>
        <w:lastRenderedPageBreak/>
        <w:t>Artículo 14. Enseñanza obligatoria. En todos los establecimientos oficiales o privados que ofrezcan educación</w:t>
      </w:r>
      <w:r>
        <w:rPr>
          <w:rFonts w:ascii="Times New Roman" w:hAnsi="Times New Roman" w:cs="Times New Roman"/>
          <w:sz w:val="24"/>
          <w:szCs w:val="24"/>
        </w:rPr>
        <w:t xml:space="preserve"> </w:t>
      </w:r>
      <w:r w:rsidRPr="003922BA">
        <w:rPr>
          <w:rFonts w:ascii="Times New Roman" w:hAnsi="Times New Roman" w:cs="Times New Roman"/>
          <w:sz w:val="24"/>
          <w:szCs w:val="24"/>
        </w:rPr>
        <w:t>formal es obligatorio en los niveles de la educación preescolar, básica y media, cumplir con:</w:t>
      </w:r>
    </w:p>
    <w:p w:rsidR="001834DA" w:rsidRPr="003922BA" w:rsidRDefault="00A937CA" w:rsidP="001834DA">
      <w:pPr>
        <w:jc w:val="both"/>
        <w:rPr>
          <w:rFonts w:ascii="Times New Roman" w:hAnsi="Times New Roman" w:cs="Times New Roman"/>
          <w:sz w:val="24"/>
          <w:szCs w:val="24"/>
        </w:rPr>
      </w:pPr>
      <w:r>
        <w:rPr>
          <w:rFonts w:ascii="Times New Roman" w:hAnsi="Times New Roman" w:cs="Times New Roman"/>
          <w:sz w:val="24"/>
          <w:szCs w:val="24"/>
        </w:rPr>
        <w:t>“</w:t>
      </w:r>
      <w:r w:rsidR="001834DA" w:rsidRPr="003922BA">
        <w:rPr>
          <w:rFonts w:ascii="Times New Roman" w:hAnsi="Times New Roman" w:cs="Times New Roman"/>
          <w:sz w:val="24"/>
          <w:szCs w:val="24"/>
        </w:rPr>
        <w:t>a) El estudio, la comprensión y la práctica de la Constitución</w:t>
      </w:r>
      <w:r w:rsidR="001834DA">
        <w:rPr>
          <w:rFonts w:ascii="Times New Roman" w:hAnsi="Times New Roman" w:cs="Times New Roman"/>
          <w:sz w:val="24"/>
          <w:szCs w:val="24"/>
        </w:rPr>
        <w:t xml:space="preserve">, </w:t>
      </w:r>
      <w:r w:rsidR="001834DA" w:rsidRPr="003922BA">
        <w:rPr>
          <w:rFonts w:ascii="Times New Roman" w:hAnsi="Times New Roman" w:cs="Times New Roman"/>
          <w:sz w:val="24"/>
          <w:szCs w:val="24"/>
        </w:rPr>
        <w:t>la instrucción cívica,</w:t>
      </w:r>
      <w:r w:rsidR="001834DA">
        <w:rPr>
          <w:rFonts w:ascii="Times New Roman" w:hAnsi="Times New Roman" w:cs="Times New Roman"/>
          <w:sz w:val="24"/>
          <w:szCs w:val="24"/>
        </w:rPr>
        <w:t xml:space="preserve"> </w:t>
      </w:r>
      <w:r w:rsidR="001834DA" w:rsidRPr="001834DA">
        <w:rPr>
          <w:rFonts w:ascii="Times New Roman" w:hAnsi="Times New Roman" w:cs="Times New Roman"/>
          <w:b/>
          <w:sz w:val="24"/>
          <w:szCs w:val="24"/>
        </w:rPr>
        <w:t xml:space="preserve">la Bioética y el Bioderecho </w:t>
      </w:r>
      <w:r w:rsidR="001834DA" w:rsidRPr="003922BA">
        <w:rPr>
          <w:rFonts w:ascii="Times New Roman" w:hAnsi="Times New Roman" w:cs="Times New Roman"/>
          <w:sz w:val="24"/>
          <w:szCs w:val="24"/>
        </w:rPr>
        <w:t>de conformidad con el artículo</w:t>
      </w:r>
      <w:r w:rsidR="001834DA">
        <w:rPr>
          <w:rFonts w:ascii="Times New Roman" w:hAnsi="Times New Roman" w:cs="Times New Roman"/>
          <w:sz w:val="24"/>
          <w:szCs w:val="24"/>
        </w:rPr>
        <w:t xml:space="preserve"> </w:t>
      </w:r>
      <w:r w:rsidR="001834DA" w:rsidRPr="003922BA">
        <w:rPr>
          <w:rFonts w:ascii="Times New Roman" w:hAnsi="Times New Roman" w:cs="Times New Roman"/>
          <w:sz w:val="24"/>
          <w:szCs w:val="24"/>
        </w:rPr>
        <w:t>41 de la Constitución Política;</w:t>
      </w:r>
      <w:r>
        <w:rPr>
          <w:rFonts w:ascii="Times New Roman" w:hAnsi="Times New Roman" w:cs="Times New Roman"/>
          <w:sz w:val="24"/>
          <w:szCs w:val="24"/>
        </w:rPr>
        <w:t xml:space="preserve"> “.</w:t>
      </w:r>
    </w:p>
    <w:p w:rsidR="0089470D" w:rsidRDefault="001834DA" w:rsidP="006A6F47">
      <w:pPr>
        <w:jc w:val="both"/>
        <w:rPr>
          <w:rFonts w:ascii="Times New Roman" w:hAnsi="Times New Roman" w:cs="Times New Roman"/>
          <w:sz w:val="24"/>
          <w:szCs w:val="24"/>
        </w:rPr>
      </w:pPr>
      <w:r>
        <w:rPr>
          <w:rFonts w:ascii="Times New Roman" w:hAnsi="Times New Roman" w:cs="Times New Roman"/>
          <w:sz w:val="24"/>
          <w:szCs w:val="24"/>
        </w:rPr>
        <w:t>Como se puede observar en este caso, n</w:t>
      </w:r>
      <w:r w:rsidR="00D66150">
        <w:rPr>
          <w:rFonts w:ascii="Times New Roman" w:hAnsi="Times New Roman" w:cs="Times New Roman"/>
          <w:sz w:val="24"/>
          <w:szCs w:val="24"/>
        </w:rPr>
        <w:t>o existe duplicidad de recursos;</w:t>
      </w:r>
      <w:r>
        <w:rPr>
          <w:rFonts w:ascii="Times New Roman" w:hAnsi="Times New Roman" w:cs="Times New Roman"/>
          <w:sz w:val="24"/>
          <w:szCs w:val="24"/>
        </w:rPr>
        <w:t xml:space="preserve"> </w:t>
      </w:r>
      <w:r w:rsidR="00D66150">
        <w:rPr>
          <w:rFonts w:ascii="Times New Roman" w:hAnsi="Times New Roman" w:cs="Times New Roman"/>
          <w:sz w:val="24"/>
          <w:szCs w:val="24"/>
        </w:rPr>
        <w:t xml:space="preserve">en virtud que al incorporar el estudio de </w:t>
      </w:r>
      <w:r w:rsidR="00D66150" w:rsidRPr="00AA30F3">
        <w:rPr>
          <w:rFonts w:ascii="Times New Roman" w:hAnsi="Times New Roman" w:cs="Times New Roman"/>
          <w:b/>
          <w:sz w:val="24"/>
          <w:szCs w:val="24"/>
        </w:rPr>
        <w:t>la Bioética y el Bioderecho</w:t>
      </w:r>
      <w:r w:rsidR="00D66150">
        <w:rPr>
          <w:rFonts w:ascii="Times New Roman" w:hAnsi="Times New Roman" w:cs="Times New Roman"/>
          <w:sz w:val="24"/>
          <w:szCs w:val="24"/>
        </w:rPr>
        <w:t xml:space="preserve"> al estudio de la Constitución y la instrucción cívica, que como se ha venido manifestando</w:t>
      </w:r>
      <w:r w:rsidR="00AA30F3">
        <w:rPr>
          <w:rFonts w:ascii="Times New Roman" w:hAnsi="Times New Roman" w:cs="Times New Roman"/>
          <w:sz w:val="24"/>
          <w:szCs w:val="24"/>
        </w:rPr>
        <w:t>,</w:t>
      </w:r>
      <w:r w:rsidR="00D66150">
        <w:rPr>
          <w:rFonts w:ascii="Times New Roman" w:hAnsi="Times New Roman" w:cs="Times New Roman"/>
          <w:sz w:val="24"/>
          <w:szCs w:val="24"/>
        </w:rPr>
        <w:t xml:space="preserve"> se encuentra taxativamente </w:t>
      </w:r>
      <w:r w:rsidR="00AA30F3">
        <w:rPr>
          <w:rFonts w:ascii="Times New Roman" w:hAnsi="Times New Roman" w:cs="Times New Roman"/>
          <w:sz w:val="24"/>
          <w:szCs w:val="24"/>
        </w:rPr>
        <w:t>en la Ley 115 de 1994</w:t>
      </w:r>
      <w:r w:rsidR="00D15492">
        <w:rPr>
          <w:rFonts w:ascii="Times New Roman" w:hAnsi="Times New Roman" w:cs="Times New Roman"/>
          <w:sz w:val="24"/>
          <w:szCs w:val="24"/>
        </w:rPr>
        <w:t xml:space="preserve"> y en la Ley 30 de 1992 </w:t>
      </w:r>
      <w:r w:rsidR="00D15492" w:rsidRPr="00D15492">
        <w:rPr>
          <w:rFonts w:ascii="Times New Roman" w:hAnsi="Times New Roman" w:cs="Times New Roman"/>
          <w:i/>
          <w:sz w:val="24"/>
          <w:szCs w:val="24"/>
        </w:rPr>
        <w:t>“por la cual se organiza el servicio público de la Educación Superior”</w:t>
      </w:r>
      <w:r w:rsidR="00A937CA">
        <w:rPr>
          <w:rFonts w:ascii="Times New Roman" w:hAnsi="Times New Roman" w:cs="Times New Roman"/>
          <w:sz w:val="24"/>
          <w:szCs w:val="24"/>
        </w:rPr>
        <w:t xml:space="preserve"> que </w:t>
      </w:r>
      <w:r w:rsidR="00E6488A">
        <w:rPr>
          <w:rFonts w:ascii="Times New Roman" w:hAnsi="Times New Roman" w:cs="Times New Roman"/>
          <w:sz w:val="24"/>
          <w:szCs w:val="24"/>
        </w:rPr>
        <w:t>en su artículo 128</w:t>
      </w:r>
      <w:r w:rsidR="00A937CA">
        <w:rPr>
          <w:rFonts w:ascii="Times New Roman" w:hAnsi="Times New Roman" w:cs="Times New Roman"/>
          <w:sz w:val="24"/>
          <w:szCs w:val="24"/>
        </w:rPr>
        <w:t xml:space="preserve"> </w:t>
      </w:r>
      <w:r w:rsidR="0089470D">
        <w:rPr>
          <w:rFonts w:ascii="Times New Roman" w:hAnsi="Times New Roman" w:cs="Times New Roman"/>
          <w:sz w:val="24"/>
          <w:szCs w:val="24"/>
        </w:rPr>
        <w:t xml:space="preserve"> a la letra dice:</w:t>
      </w:r>
    </w:p>
    <w:p w:rsidR="0089470D" w:rsidRDefault="009C20E9" w:rsidP="006A6F47">
      <w:pPr>
        <w:jc w:val="both"/>
        <w:rPr>
          <w:rFonts w:ascii="Times New Roman" w:hAnsi="Times New Roman" w:cs="Times New Roman"/>
          <w:sz w:val="24"/>
          <w:szCs w:val="24"/>
        </w:rPr>
      </w:pPr>
      <w:r>
        <w:rPr>
          <w:rFonts w:ascii="Times New Roman" w:hAnsi="Times New Roman" w:cs="Times New Roman"/>
          <w:sz w:val="24"/>
          <w:szCs w:val="24"/>
        </w:rPr>
        <w:t>“</w:t>
      </w:r>
      <w:r w:rsidRPr="009C20E9">
        <w:rPr>
          <w:rFonts w:ascii="Times New Roman" w:hAnsi="Times New Roman" w:cs="Times New Roman"/>
          <w:i/>
          <w:sz w:val="24"/>
        </w:rPr>
        <w:t>Artículo 128. En todas las instituciones de Educación Superior, estatales u oficiales, privadas y de economía solidaria, serán obligatorios el estudio de la Constitución Política y la instrucción cívica en un curso de por lo menos un semestre. Así mismo, se promoverán prácticas democráticas para el aprendizaje de los principios y valores de la participación ciudadana.”</w:t>
      </w:r>
      <w:r>
        <w:rPr>
          <w:rFonts w:ascii="Times New Roman" w:hAnsi="Times New Roman" w:cs="Times New Roman"/>
          <w:sz w:val="24"/>
          <w:szCs w:val="24"/>
        </w:rPr>
        <w:t xml:space="preserve"> </w:t>
      </w:r>
    </w:p>
    <w:p w:rsidR="001834DA" w:rsidRDefault="00F542AF" w:rsidP="006A6F47">
      <w:pPr>
        <w:jc w:val="both"/>
        <w:rPr>
          <w:rFonts w:ascii="Times New Roman" w:hAnsi="Times New Roman" w:cs="Times New Roman"/>
          <w:sz w:val="24"/>
          <w:szCs w:val="24"/>
        </w:rPr>
      </w:pPr>
      <w:r>
        <w:rPr>
          <w:rFonts w:ascii="Times New Roman" w:hAnsi="Times New Roman" w:cs="Times New Roman"/>
          <w:sz w:val="24"/>
          <w:szCs w:val="24"/>
        </w:rPr>
        <w:t xml:space="preserve">De lo anterior se colige, </w:t>
      </w:r>
      <w:r w:rsidR="0025680A">
        <w:rPr>
          <w:rFonts w:ascii="Times New Roman" w:hAnsi="Times New Roman" w:cs="Times New Roman"/>
          <w:sz w:val="24"/>
          <w:szCs w:val="24"/>
        </w:rPr>
        <w:t xml:space="preserve">que </w:t>
      </w:r>
      <w:r w:rsidR="00310D0F">
        <w:rPr>
          <w:rFonts w:ascii="Times New Roman" w:hAnsi="Times New Roman" w:cs="Times New Roman"/>
          <w:sz w:val="24"/>
          <w:szCs w:val="24"/>
        </w:rPr>
        <w:t>en cumplimi</w:t>
      </w:r>
      <w:r w:rsidR="005B4B1A">
        <w:rPr>
          <w:rFonts w:ascii="Times New Roman" w:hAnsi="Times New Roman" w:cs="Times New Roman"/>
          <w:sz w:val="24"/>
          <w:szCs w:val="24"/>
        </w:rPr>
        <w:t xml:space="preserve">ento del mandato Constitucional, en </w:t>
      </w:r>
      <w:r w:rsidR="00C944F1">
        <w:rPr>
          <w:rFonts w:ascii="Times New Roman" w:hAnsi="Times New Roman" w:cs="Times New Roman"/>
          <w:sz w:val="24"/>
          <w:szCs w:val="24"/>
        </w:rPr>
        <w:t>toda</w:t>
      </w:r>
      <w:r w:rsidR="00A150E3">
        <w:rPr>
          <w:rFonts w:ascii="Times New Roman" w:hAnsi="Times New Roman" w:cs="Times New Roman"/>
          <w:sz w:val="24"/>
          <w:szCs w:val="24"/>
        </w:rPr>
        <w:t>s las inst</w:t>
      </w:r>
      <w:r w:rsidR="00427B99">
        <w:rPr>
          <w:rFonts w:ascii="Times New Roman" w:hAnsi="Times New Roman" w:cs="Times New Roman"/>
          <w:sz w:val="24"/>
          <w:szCs w:val="24"/>
        </w:rPr>
        <w:t>ituciones oficiales o privadas se</w:t>
      </w:r>
      <w:r w:rsidR="00E6491A">
        <w:rPr>
          <w:rFonts w:ascii="Times New Roman" w:hAnsi="Times New Roman" w:cs="Times New Roman"/>
          <w:sz w:val="24"/>
          <w:szCs w:val="24"/>
        </w:rPr>
        <w:t xml:space="preserve"> ofrece</w:t>
      </w:r>
      <w:r w:rsidR="00A150E3">
        <w:rPr>
          <w:rFonts w:ascii="Times New Roman" w:hAnsi="Times New Roman" w:cs="Times New Roman"/>
          <w:sz w:val="24"/>
          <w:szCs w:val="24"/>
        </w:rPr>
        <w:t xml:space="preserve"> dentro de la educación formal obligatoria</w:t>
      </w:r>
      <w:r w:rsidR="001A0DC4">
        <w:rPr>
          <w:rFonts w:ascii="Times New Roman" w:hAnsi="Times New Roman" w:cs="Times New Roman"/>
          <w:sz w:val="24"/>
          <w:szCs w:val="24"/>
        </w:rPr>
        <w:t>,</w:t>
      </w:r>
      <w:r w:rsidR="00A150E3">
        <w:rPr>
          <w:rFonts w:ascii="Times New Roman" w:hAnsi="Times New Roman" w:cs="Times New Roman"/>
          <w:sz w:val="24"/>
          <w:szCs w:val="24"/>
        </w:rPr>
        <w:t xml:space="preserve"> </w:t>
      </w:r>
      <w:r w:rsidR="00427B99">
        <w:rPr>
          <w:rFonts w:ascii="Times New Roman" w:hAnsi="Times New Roman" w:cs="Times New Roman"/>
          <w:sz w:val="24"/>
          <w:szCs w:val="24"/>
        </w:rPr>
        <w:t>en todos los niveles de educación</w:t>
      </w:r>
      <w:r w:rsidR="00E6491A">
        <w:rPr>
          <w:rFonts w:ascii="Times New Roman" w:hAnsi="Times New Roman" w:cs="Times New Roman"/>
          <w:sz w:val="24"/>
          <w:szCs w:val="24"/>
        </w:rPr>
        <w:t>,</w:t>
      </w:r>
      <w:r w:rsidR="00427B99">
        <w:rPr>
          <w:rFonts w:ascii="Times New Roman" w:hAnsi="Times New Roman" w:cs="Times New Roman"/>
          <w:sz w:val="24"/>
          <w:szCs w:val="24"/>
        </w:rPr>
        <w:t xml:space="preserve"> el estudio de la Constitución y la instrucción cívica</w:t>
      </w:r>
      <w:r w:rsidR="00DD2053">
        <w:rPr>
          <w:rFonts w:ascii="Times New Roman" w:hAnsi="Times New Roman" w:cs="Times New Roman"/>
          <w:sz w:val="24"/>
          <w:szCs w:val="24"/>
        </w:rPr>
        <w:t xml:space="preserve">, y a futuro se complementaría con el estudio de la Bioética y el Bioderecho en una sola cátedra, demostrando con claridad meridiana que esta iniciativa </w:t>
      </w:r>
      <w:r w:rsidR="00D66150">
        <w:rPr>
          <w:rFonts w:ascii="Times New Roman" w:hAnsi="Times New Roman" w:cs="Times New Roman"/>
          <w:sz w:val="24"/>
          <w:szCs w:val="24"/>
        </w:rPr>
        <w:t>no generaría e</w:t>
      </w:r>
      <w:r w:rsidR="0025680A">
        <w:rPr>
          <w:rFonts w:ascii="Times New Roman" w:hAnsi="Times New Roman" w:cs="Times New Roman"/>
          <w:sz w:val="24"/>
          <w:szCs w:val="24"/>
        </w:rPr>
        <w:t>n ningún momento impacto fiscal.</w:t>
      </w:r>
      <w:r w:rsidR="00D66150">
        <w:rPr>
          <w:rFonts w:ascii="Times New Roman" w:hAnsi="Times New Roman" w:cs="Times New Roman"/>
          <w:sz w:val="24"/>
          <w:szCs w:val="24"/>
        </w:rPr>
        <w:t xml:space="preserve"> </w:t>
      </w:r>
    </w:p>
    <w:p w:rsidR="008D369B" w:rsidRDefault="008D369B" w:rsidP="006A6F47">
      <w:pPr>
        <w:jc w:val="both"/>
        <w:rPr>
          <w:rFonts w:ascii="Times New Roman" w:hAnsi="Times New Roman" w:cs="Times New Roman"/>
          <w:sz w:val="24"/>
          <w:szCs w:val="24"/>
        </w:rPr>
      </w:pPr>
      <w:r>
        <w:rPr>
          <w:rFonts w:ascii="Times New Roman" w:hAnsi="Times New Roman" w:cs="Times New Roman"/>
          <w:sz w:val="24"/>
          <w:szCs w:val="24"/>
        </w:rPr>
        <w:t>Dada la importancia de adicionar a la Carta Política Colombiana el artículo 41 con el estudio de la Bioética y el Bioderecho, nuevamente se presenta al Congreso de la República</w:t>
      </w:r>
      <w:r w:rsidR="006E3DA1">
        <w:rPr>
          <w:rFonts w:ascii="Times New Roman" w:hAnsi="Times New Roman" w:cs="Times New Roman"/>
          <w:sz w:val="24"/>
          <w:szCs w:val="24"/>
        </w:rPr>
        <w:t xml:space="preserve"> esta iniciativa,</w:t>
      </w:r>
      <w:r>
        <w:rPr>
          <w:rFonts w:ascii="Times New Roman" w:hAnsi="Times New Roman" w:cs="Times New Roman"/>
          <w:sz w:val="24"/>
          <w:szCs w:val="24"/>
        </w:rPr>
        <w:t xml:space="preserve"> con el fin de que se realice el trámite respectivo </w:t>
      </w:r>
      <w:r w:rsidR="00D90DBB">
        <w:rPr>
          <w:rFonts w:ascii="Times New Roman" w:hAnsi="Times New Roman" w:cs="Times New Roman"/>
          <w:sz w:val="24"/>
          <w:szCs w:val="24"/>
        </w:rPr>
        <w:t xml:space="preserve">que plantea la Constitución Nacional </w:t>
      </w:r>
      <w:r>
        <w:rPr>
          <w:rFonts w:ascii="Times New Roman" w:hAnsi="Times New Roman" w:cs="Times New Roman"/>
          <w:sz w:val="24"/>
          <w:szCs w:val="24"/>
        </w:rPr>
        <w:t xml:space="preserve">y </w:t>
      </w:r>
      <w:r w:rsidR="00D90DBB">
        <w:rPr>
          <w:rFonts w:ascii="Times New Roman" w:hAnsi="Times New Roman" w:cs="Times New Roman"/>
          <w:sz w:val="24"/>
          <w:szCs w:val="24"/>
        </w:rPr>
        <w:t xml:space="preserve">se incorpore la adición pertinente a la Constitución Política de Colombia. </w:t>
      </w:r>
    </w:p>
    <w:p w:rsidR="00835EBD" w:rsidRDefault="00F4254A" w:rsidP="006A6F47">
      <w:pPr>
        <w:jc w:val="both"/>
        <w:rPr>
          <w:rFonts w:ascii="Times New Roman" w:hAnsi="Times New Roman" w:cs="Times New Roman"/>
          <w:sz w:val="24"/>
          <w:szCs w:val="24"/>
        </w:rPr>
      </w:pPr>
      <w:r>
        <w:rPr>
          <w:rFonts w:ascii="Times New Roman" w:hAnsi="Times New Roman" w:cs="Times New Roman"/>
          <w:sz w:val="24"/>
          <w:szCs w:val="24"/>
        </w:rPr>
        <w:t>Es menester señalar</w:t>
      </w:r>
      <w:r w:rsidR="000E6120">
        <w:rPr>
          <w:rFonts w:ascii="Times New Roman" w:hAnsi="Times New Roman" w:cs="Times New Roman"/>
          <w:sz w:val="24"/>
          <w:szCs w:val="24"/>
        </w:rPr>
        <w:t>,</w:t>
      </w:r>
      <w:r>
        <w:rPr>
          <w:rFonts w:ascii="Times New Roman" w:hAnsi="Times New Roman" w:cs="Times New Roman"/>
          <w:sz w:val="24"/>
          <w:szCs w:val="24"/>
        </w:rPr>
        <w:t xml:space="preserve"> que este proyecto</w:t>
      </w:r>
      <w:r w:rsidR="000E6120">
        <w:rPr>
          <w:rFonts w:ascii="Times New Roman" w:hAnsi="Times New Roman" w:cs="Times New Roman"/>
          <w:sz w:val="24"/>
          <w:szCs w:val="24"/>
        </w:rPr>
        <w:t xml:space="preserve"> de Acto Legislativo</w:t>
      </w:r>
      <w:r>
        <w:rPr>
          <w:rFonts w:ascii="Times New Roman" w:hAnsi="Times New Roman" w:cs="Times New Roman"/>
          <w:sz w:val="24"/>
          <w:szCs w:val="24"/>
        </w:rPr>
        <w:t xml:space="preserve"> </w:t>
      </w:r>
      <w:r w:rsidR="001B2A82">
        <w:rPr>
          <w:rFonts w:ascii="Times New Roman" w:hAnsi="Times New Roman" w:cs="Times New Roman"/>
          <w:sz w:val="24"/>
          <w:szCs w:val="24"/>
        </w:rPr>
        <w:t>se desarrolla con base</w:t>
      </w:r>
      <w:r>
        <w:rPr>
          <w:rFonts w:ascii="Times New Roman" w:hAnsi="Times New Roman" w:cs="Times New Roman"/>
          <w:sz w:val="24"/>
          <w:szCs w:val="24"/>
        </w:rPr>
        <w:t xml:space="preserve"> a la </w:t>
      </w:r>
      <w:r w:rsidR="00D4550B">
        <w:rPr>
          <w:rFonts w:ascii="Times New Roman" w:hAnsi="Times New Roman" w:cs="Times New Roman"/>
          <w:sz w:val="24"/>
          <w:szCs w:val="24"/>
        </w:rPr>
        <w:t xml:space="preserve">investigación y </w:t>
      </w:r>
      <w:r>
        <w:rPr>
          <w:rFonts w:ascii="Times New Roman" w:hAnsi="Times New Roman" w:cs="Times New Roman"/>
          <w:sz w:val="24"/>
          <w:szCs w:val="24"/>
        </w:rPr>
        <w:t>propuesta señalada</w:t>
      </w:r>
      <w:r w:rsidR="000E6120">
        <w:rPr>
          <w:rFonts w:ascii="Times New Roman" w:hAnsi="Times New Roman" w:cs="Times New Roman"/>
          <w:sz w:val="24"/>
          <w:szCs w:val="24"/>
        </w:rPr>
        <w:t xml:space="preserve"> en el</w:t>
      </w:r>
      <w:r w:rsidR="00574884">
        <w:rPr>
          <w:rFonts w:ascii="Times New Roman" w:hAnsi="Times New Roman" w:cs="Times New Roman"/>
          <w:sz w:val="24"/>
          <w:szCs w:val="24"/>
        </w:rPr>
        <w:t xml:space="preserve"> ámbito académico-legislativo del</w:t>
      </w:r>
      <w:r w:rsidR="000E6120">
        <w:rPr>
          <w:rFonts w:ascii="Times New Roman" w:hAnsi="Times New Roman" w:cs="Times New Roman"/>
          <w:sz w:val="24"/>
          <w:szCs w:val="24"/>
        </w:rPr>
        <w:t xml:space="preserve"> S</w:t>
      </w:r>
      <w:r>
        <w:rPr>
          <w:rFonts w:ascii="Times New Roman" w:hAnsi="Times New Roman" w:cs="Times New Roman"/>
          <w:sz w:val="24"/>
          <w:szCs w:val="24"/>
        </w:rPr>
        <w:t>eminario</w:t>
      </w:r>
      <w:r w:rsidR="00504161">
        <w:rPr>
          <w:rFonts w:ascii="Times New Roman" w:hAnsi="Times New Roman" w:cs="Times New Roman"/>
          <w:sz w:val="24"/>
          <w:szCs w:val="24"/>
        </w:rPr>
        <w:t xml:space="preserve"> Núcleo Problémico II</w:t>
      </w:r>
      <w:r w:rsidR="000E6120">
        <w:rPr>
          <w:rFonts w:ascii="Times New Roman" w:hAnsi="Times New Roman" w:cs="Times New Roman"/>
          <w:sz w:val="24"/>
          <w:szCs w:val="24"/>
        </w:rPr>
        <w:t xml:space="preserve"> sobre</w:t>
      </w:r>
      <w:r>
        <w:rPr>
          <w:rFonts w:ascii="Times New Roman" w:hAnsi="Times New Roman" w:cs="Times New Roman"/>
          <w:sz w:val="24"/>
          <w:szCs w:val="24"/>
        </w:rPr>
        <w:t xml:space="preserve"> Problemas Emergentes de la Bioética</w:t>
      </w:r>
      <w:r w:rsidR="00514A5B">
        <w:rPr>
          <w:rFonts w:ascii="Times New Roman" w:hAnsi="Times New Roman" w:cs="Times New Roman"/>
          <w:sz w:val="24"/>
          <w:szCs w:val="24"/>
        </w:rPr>
        <w:t xml:space="preserve"> en el Doctorado de Bioética de la Universidad Militar Nueva Granada</w:t>
      </w:r>
      <w:r w:rsidR="00976879">
        <w:rPr>
          <w:rFonts w:ascii="Times New Roman" w:hAnsi="Times New Roman" w:cs="Times New Roman"/>
          <w:sz w:val="24"/>
          <w:szCs w:val="24"/>
        </w:rPr>
        <w:t xml:space="preserve"> desde el año 2013</w:t>
      </w:r>
      <w:r>
        <w:rPr>
          <w:rFonts w:ascii="Times New Roman" w:hAnsi="Times New Roman" w:cs="Times New Roman"/>
          <w:sz w:val="24"/>
          <w:szCs w:val="24"/>
        </w:rPr>
        <w:t>,</w:t>
      </w:r>
      <w:r w:rsidR="00506902">
        <w:rPr>
          <w:rFonts w:ascii="Times New Roman" w:hAnsi="Times New Roman" w:cs="Times New Roman"/>
          <w:sz w:val="24"/>
          <w:szCs w:val="24"/>
        </w:rPr>
        <w:t xml:space="preserve"> que regenta la </w:t>
      </w:r>
      <w:r w:rsidR="00506902" w:rsidRPr="00273C59">
        <w:rPr>
          <w:rFonts w:ascii="Times New Roman" w:hAnsi="Times New Roman" w:cs="Times New Roman"/>
          <w:b/>
          <w:sz w:val="24"/>
          <w:szCs w:val="24"/>
        </w:rPr>
        <w:t>Doctora Amparo de Jesús Zárate Cuello</w:t>
      </w:r>
      <w:r w:rsidR="00273C59" w:rsidRPr="00273C59">
        <w:rPr>
          <w:rFonts w:ascii="Times New Roman" w:hAnsi="Times New Roman" w:cs="Times New Roman"/>
          <w:b/>
          <w:sz w:val="24"/>
          <w:szCs w:val="24"/>
        </w:rPr>
        <w:t xml:space="preserve"> PhD.</w:t>
      </w:r>
      <w:r w:rsidR="00273C59">
        <w:rPr>
          <w:rFonts w:ascii="Times New Roman" w:hAnsi="Times New Roman" w:cs="Times New Roman"/>
          <w:sz w:val="24"/>
          <w:szCs w:val="24"/>
        </w:rPr>
        <w:t xml:space="preserve"> </w:t>
      </w:r>
      <w:r>
        <w:rPr>
          <w:rFonts w:ascii="Times New Roman" w:hAnsi="Times New Roman" w:cs="Times New Roman"/>
          <w:sz w:val="24"/>
          <w:szCs w:val="24"/>
        </w:rPr>
        <w:t xml:space="preserve"> y </w:t>
      </w:r>
      <w:r w:rsidR="000A397F">
        <w:rPr>
          <w:rFonts w:ascii="Times New Roman" w:hAnsi="Times New Roman" w:cs="Times New Roman"/>
          <w:sz w:val="24"/>
          <w:szCs w:val="24"/>
        </w:rPr>
        <w:t>lo explicitado</w:t>
      </w:r>
      <w:r w:rsidR="00506902">
        <w:rPr>
          <w:rFonts w:ascii="Times New Roman" w:hAnsi="Times New Roman" w:cs="Times New Roman"/>
          <w:sz w:val="24"/>
          <w:szCs w:val="24"/>
        </w:rPr>
        <w:t xml:space="preserve"> </w:t>
      </w:r>
      <w:r w:rsidR="00CA0D55">
        <w:rPr>
          <w:rFonts w:ascii="Times New Roman" w:hAnsi="Times New Roman" w:cs="Times New Roman"/>
          <w:sz w:val="24"/>
          <w:szCs w:val="24"/>
        </w:rPr>
        <w:t xml:space="preserve"> en la ponencia </w:t>
      </w:r>
      <w:r w:rsidR="00667465">
        <w:rPr>
          <w:rFonts w:ascii="Times New Roman" w:hAnsi="Times New Roman" w:cs="Times New Roman"/>
          <w:sz w:val="24"/>
          <w:szCs w:val="24"/>
        </w:rPr>
        <w:t>d</w:t>
      </w:r>
      <w:r>
        <w:rPr>
          <w:rFonts w:ascii="Times New Roman" w:hAnsi="Times New Roman" w:cs="Times New Roman"/>
          <w:sz w:val="24"/>
          <w:szCs w:val="24"/>
        </w:rPr>
        <w:t>el VIII Congreso Internacional de Bioética Tecnologías y Sostenibilidad</w:t>
      </w:r>
      <w:r w:rsidR="00976879">
        <w:rPr>
          <w:rFonts w:ascii="Times New Roman" w:hAnsi="Times New Roman" w:cs="Times New Roman"/>
          <w:sz w:val="24"/>
          <w:szCs w:val="24"/>
        </w:rPr>
        <w:t xml:space="preserve"> en octubre 3, 4 y 5 de 2018</w:t>
      </w:r>
      <w:r>
        <w:rPr>
          <w:rFonts w:ascii="Times New Roman" w:hAnsi="Times New Roman" w:cs="Times New Roman"/>
          <w:sz w:val="24"/>
          <w:szCs w:val="24"/>
        </w:rPr>
        <w:t xml:space="preserve"> </w:t>
      </w:r>
      <w:r w:rsidR="00506902">
        <w:rPr>
          <w:rFonts w:ascii="Times New Roman" w:hAnsi="Times New Roman" w:cs="Times New Roman"/>
          <w:sz w:val="24"/>
          <w:szCs w:val="24"/>
        </w:rPr>
        <w:t>que  presentara la mencionada</w:t>
      </w:r>
      <w:r w:rsidR="00CA0D55" w:rsidRPr="00CA0D55">
        <w:rPr>
          <w:rFonts w:ascii="Times New Roman" w:hAnsi="Times New Roman" w:cs="Times New Roman"/>
          <w:sz w:val="24"/>
          <w:szCs w:val="24"/>
        </w:rPr>
        <w:t xml:space="preserve"> </w:t>
      </w:r>
      <w:r w:rsidR="00CA0D55" w:rsidRPr="00273C59">
        <w:rPr>
          <w:rFonts w:ascii="Times New Roman" w:hAnsi="Times New Roman" w:cs="Times New Roman"/>
          <w:b/>
          <w:sz w:val="24"/>
          <w:szCs w:val="24"/>
        </w:rPr>
        <w:t>Docto</w:t>
      </w:r>
      <w:r w:rsidR="00506902" w:rsidRPr="00273C59">
        <w:rPr>
          <w:rFonts w:ascii="Times New Roman" w:hAnsi="Times New Roman" w:cs="Times New Roman"/>
          <w:b/>
          <w:sz w:val="24"/>
          <w:szCs w:val="24"/>
        </w:rPr>
        <w:t>ra Zárate</w:t>
      </w:r>
      <w:r w:rsidR="00CA0D55" w:rsidRPr="00CA0D55">
        <w:rPr>
          <w:rFonts w:ascii="Times New Roman" w:hAnsi="Times New Roman" w:cs="Times New Roman"/>
          <w:sz w:val="24"/>
          <w:szCs w:val="24"/>
        </w:rPr>
        <w:t xml:space="preserve"> </w:t>
      </w:r>
      <w:r>
        <w:rPr>
          <w:rFonts w:ascii="Times New Roman" w:hAnsi="Times New Roman" w:cs="Times New Roman"/>
          <w:sz w:val="24"/>
          <w:szCs w:val="24"/>
        </w:rPr>
        <w:t>en la Universidad Militar Nueva Granada,</w:t>
      </w:r>
      <w:r w:rsidR="00506902">
        <w:rPr>
          <w:rFonts w:ascii="Times New Roman" w:hAnsi="Times New Roman" w:cs="Times New Roman"/>
          <w:sz w:val="24"/>
          <w:szCs w:val="24"/>
        </w:rPr>
        <w:t xml:space="preserve"> de Bogotá D.C, en conferencias internacionales y en proyectos de investigación sobre la importancia del estudio de la Bioética y el Bioderecho acorde a las Declaraciones Internacionales </w:t>
      </w:r>
      <w:r w:rsidR="00F542AF">
        <w:rPr>
          <w:rFonts w:ascii="Times New Roman" w:hAnsi="Times New Roman" w:cs="Times New Roman"/>
          <w:sz w:val="24"/>
          <w:szCs w:val="24"/>
        </w:rPr>
        <w:t>de la UNESCO  y la importancia que reviste de acuerdo a nuestras inv</w:t>
      </w:r>
      <w:r w:rsidR="00273C59">
        <w:rPr>
          <w:rFonts w:ascii="Times New Roman" w:hAnsi="Times New Roman" w:cs="Times New Roman"/>
          <w:sz w:val="24"/>
          <w:szCs w:val="24"/>
        </w:rPr>
        <w:t>estigaciones como legisladores ante</w:t>
      </w:r>
      <w:r w:rsidR="00F542AF">
        <w:rPr>
          <w:rFonts w:ascii="Times New Roman" w:hAnsi="Times New Roman" w:cs="Times New Roman"/>
          <w:sz w:val="24"/>
          <w:szCs w:val="24"/>
        </w:rPr>
        <w:t xml:space="preserve"> la necesidad de adecuar el ordenamiento jurídico conforme a la ética de la vida en todas sus manifestaciones.</w:t>
      </w:r>
    </w:p>
    <w:p w:rsidR="00835EBD" w:rsidRDefault="00835EBD" w:rsidP="006A6F47">
      <w:pPr>
        <w:jc w:val="both"/>
        <w:rPr>
          <w:rFonts w:ascii="Times New Roman" w:hAnsi="Times New Roman" w:cs="Times New Roman"/>
          <w:sz w:val="24"/>
          <w:szCs w:val="24"/>
        </w:rPr>
      </w:pPr>
    </w:p>
    <w:p w:rsidR="00B62C09" w:rsidRDefault="00B62C09" w:rsidP="006A6F47">
      <w:pPr>
        <w:jc w:val="both"/>
        <w:rPr>
          <w:rFonts w:ascii="Times New Roman" w:hAnsi="Times New Roman" w:cs="Times New Roman"/>
          <w:sz w:val="24"/>
          <w:szCs w:val="24"/>
        </w:rPr>
      </w:pPr>
    </w:p>
    <w:p w:rsidR="00B62C09" w:rsidRDefault="00B62C09" w:rsidP="006A6F47">
      <w:pPr>
        <w:jc w:val="both"/>
        <w:rPr>
          <w:rFonts w:ascii="Times New Roman" w:hAnsi="Times New Roman" w:cs="Times New Roman"/>
          <w:sz w:val="24"/>
          <w:szCs w:val="24"/>
        </w:rPr>
      </w:pPr>
    </w:p>
    <w:p w:rsidR="00B37CF9" w:rsidRPr="00CE18C0" w:rsidRDefault="000F233D" w:rsidP="000F233D">
      <w:pPr>
        <w:jc w:val="center"/>
        <w:rPr>
          <w:rFonts w:ascii="Times New Roman" w:hAnsi="Times New Roman" w:cs="Times New Roman"/>
          <w:b/>
          <w:sz w:val="24"/>
          <w:szCs w:val="24"/>
        </w:rPr>
      </w:pPr>
      <w:r w:rsidRPr="00CE18C0">
        <w:rPr>
          <w:rFonts w:ascii="Times New Roman" w:hAnsi="Times New Roman" w:cs="Times New Roman"/>
          <w:b/>
          <w:sz w:val="24"/>
          <w:szCs w:val="24"/>
        </w:rPr>
        <w:t>BIOÉTICA: UNA NUEVA ÉTICA PARA EL FUTURO DE LA EDUCACIÓN Y DE LA VIDA EN TODAS SUS MANIFESTACIONES</w:t>
      </w:r>
    </w:p>
    <w:p w:rsidR="00C0474E" w:rsidRPr="00CE18C0" w:rsidRDefault="00C0474E" w:rsidP="000F233D">
      <w:pPr>
        <w:jc w:val="center"/>
        <w:rPr>
          <w:rFonts w:ascii="Times New Roman" w:hAnsi="Times New Roman" w:cs="Times New Roman"/>
          <w:b/>
          <w:sz w:val="24"/>
          <w:szCs w:val="24"/>
        </w:rPr>
      </w:pPr>
    </w:p>
    <w:p w:rsidR="005C60B7" w:rsidRPr="00CE18C0" w:rsidRDefault="00F71CB2" w:rsidP="002357E0">
      <w:pPr>
        <w:ind w:firstLine="708"/>
        <w:jc w:val="both"/>
        <w:rPr>
          <w:rFonts w:ascii="Times New Roman" w:hAnsi="Times New Roman" w:cs="Times New Roman"/>
          <w:i/>
          <w:sz w:val="24"/>
          <w:szCs w:val="24"/>
        </w:rPr>
      </w:pPr>
      <w:r w:rsidRPr="00CE18C0">
        <w:rPr>
          <w:rFonts w:ascii="Times New Roman" w:hAnsi="Times New Roman" w:cs="Times New Roman"/>
          <w:sz w:val="24"/>
          <w:szCs w:val="24"/>
        </w:rPr>
        <w:t xml:space="preserve">En primera instancia, es preciso señalar que </w:t>
      </w:r>
      <w:r w:rsidR="005C60B7" w:rsidRPr="00CE18C0">
        <w:rPr>
          <w:rFonts w:ascii="Times New Roman" w:hAnsi="Times New Roman" w:cs="Times New Roman"/>
          <w:sz w:val="24"/>
          <w:szCs w:val="24"/>
        </w:rPr>
        <w:t>la</w:t>
      </w:r>
      <w:r w:rsidRPr="00CE18C0">
        <w:rPr>
          <w:rFonts w:ascii="Times New Roman" w:hAnsi="Times New Roman" w:cs="Times New Roman"/>
          <w:i/>
          <w:sz w:val="24"/>
          <w:szCs w:val="24"/>
        </w:rPr>
        <w:t xml:space="preserve"> </w:t>
      </w:r>
      <w:r w:rsidR="005C60B7" w:rsidRPr="00CE18C0">
        <w:rPr>
          <w:rFonts w:ascii="Times New Roman" w:hAnsi="Times New Roman" w:cs="Times New Roman"/>
          <w:i/>
          <w:sz w:val="24"/>
          <w:szCs w:val="24"/>
        </w:rPr>
        <w:t>“</w:t>
      </w:r>
      <w:r w:rsidRPr="00CE18C0">
        <w:rPr>
          <w:rFonts w:ascii="Times New Roman" w:hAnsi="Times New Roman" w:cs="Times New Roman"/>
          <w:sz w:val="24"/>
          <w:szCs w:val="24"/>
        </w:rPr>
        <w:t xml:space="preserve">Bioética, trata de la relación </w:t>
      </w:r>
      <w:r w:rsidR="005C60B7" w:rsidRPr="00CE18C0">
        <w:rPr>
          <w:rFonts w:ascii="Times New Roman" w:hAnsi="Times New Roman" w:cs="Times New Roman"/>
          <w:sz w:val="24"/>
          <w:szCs w:val="24"/>
        </w:rPr>
        <w:t>del ser humano con los seres vivos no humanos y con la naturaleza en general</w:t>
      </w:r>
      <w:r w:rsidR="005C60B7" w:rsidRPr="00CE18C0">
        <w:rPr>
          <w:rFonts w:ascii="Times New Roman" w:hAnsi="Times New Roman" w:cs="Times New Roman"/>
          <w:i/>
          <w:sz w:val="24"/>
          <w:szCs w:val="24"/>
        </w:rPr>
        <w:t>”.</w:t>
      </w:r>
      <w:sdt>
        <w:sdtPr>
          <w:rPr>
            <w:rFonts w:ascii="Times New Roman" w:hAnsi="Times New Roman" w:cs="Times New Roman"/>
            <w:i/>
            <w:sz w:val="24"/>
            <w:szCs w:val="24"/>
          </w:rPr>
          <w:id w:val="-844547908"/>
          <w:citation/>
        </w:sdtPr>
        <w:sdtEndPr/>
        <w:sdtContent>
          <w:r w:rsidR="008D56E0" w:rsidRPr="00CE18C0">
            <w:rPr>
              <w:rFonts w:ascii="Times New Roman" w:hAnsi="Times New Roman" w:cs="Times New Roman"/>
              <w:i/>
              <w:sz w:val="24"/>
              <w:szCs w:val="24"/>
            </w:rPr>
            <w:fldChar w:fldCharType="begin"/>
          </w:r>
          <w:r w:rsidR="00453132">
            <w:rPr>
              <w:rFonts w:ascii="Times New Roman" w:hAnsi="Times New Roman" w:cs="Times New Roman"/>
              <w:i/>
              <w:sz w:val="24"/>
              <w:szCs w:val="24"/>
            </w:rPr>
            <w:instrText xml:space="preserve">CITATION GRA11 \p 209 \l 9226 </w:instrText>
          </w:r>
          <w:r w:rsidR="008D56E0" w:rsidRPr="00CE18C0">
            <w:rPr>
              <w:rFonts w:ascii="Times New Roman" w:hAnsi="Times New Roman" w:cs="Times New Roman"/>
              <w:i/>
              <w:sz w:val="24"/>
              <w:szCs w:val="24"/>
            </w:rPr>
            <w:fldChar w:fldCharType="separate"/>
          </w:r>
          <w:r w:rsidR="008E0A4A">
            <w:rPr>
              <w:rFonts w:ascii="Times New Roman" w:hAnsi="Times New Roman" w:cs="Times New Roman"/>
              <w:i/>
              <w:noProof/>
              <w:sz w:val="24"/>
              <w:szCs w:val="24"/>
            </w:rPr>
            <w:t xml:space="preserve"> </w:t>
          </w:r>
          <w:r w:rsidR="008E0A4A" w:rsidRPr="008E0A4A">
            <w:rPr>
              <w:rFonts w:ascii="Times New Roman" w:hAnsi="Times New Roman" w:cs="Times New Roman"/>
              <w:noProof/>
              <w:sz w:val="24"/>
              <w:szCs w:val="24"/>
            </w:rPr>
            <w:t>(Gracia Guillen , 2011, pág. 209)</w:t>
          </w:r>
          <w:r w:rsidR="008D56E0" w:rsidRPr="00CE18C0">
            <w:rPr>
              <w:rFonts w:ascii="Times New Roman" w:hAnsi="Times New Roman" w:cs="Times New Roman"/>
              <w:i/>
              <w:sz w:val="24"/>
              <w:szCs w:val="24"/>
            </w:rPr>
            <w:fldChar w:fldCharType="end"/>
          </w:r>
        </w:sdtContent>
      </w:sdt>
      <w:r w:rsidR="003D6AE1" w:rsidRPr="00CE18C0">
        <w:rPr>
          <w:rFonts w:ascii="Times New Roman" w:hAnsi="Times New Roman" w:cs="Times New Roman"/>
          <w:i/>
          <w:sz w:val="24"/>
          <w:szCs w:val="24"/>
        </w:rPr>
        <w:t xml:space="preserve"> </w:t>
      </w:r>
    </w:p>
    <w:p w:rsidR="003D6AE1" w:rsidRPr="00CE18C0" w:rsidRDefault="009C5EDD" w:rsidP="00484A7F">
      <w:pPr>
        <w:ind w:firstLine="708"/>
        <w:jc w:val="both"/>
        <w:rPr>
          <w:rFonts w:ascii="Times New Roman" w:hAnsi="Times New Roman" w:cs="Times New Roman"/>
          <w:sz w:val="24"/>
          <w:szCs w:val="24"/>
        </w:rPr>
      </w:pPr>
      <w:r w:rsidRPr="00CE18C0">
        <w:rPr>
          <w:rFonts w:ascii="Times New Roman" w:hAnsi="Times New Roman" w:cs="Times New Roman"/>
          <w:sz w:val="24"/>
        </w:rPr>
        <w:t>Igualmente se concibe como:</w:t>
      </w:r>
      <w:r w:rsidRPr="00CE18C0">
        <w:rPr>
          <w:sz w:val="24"/>
        </w:rPr>
        <w:t xml:space="preserve"> </w:t>
      </w:r>
      <w:r w:rsidR="003D6AE1" w:rsidRPr="00CE18C0">
        <w:t>“</w:t>
      </w:r>
      <w:r w:rsidR="003D6AE1" w:rsidRPr="00CE18C0">
        <w:rPr>
          <w:rFonts w:ascii="Times New Roman" w:hAnsi="Times New Roman" w:cs="Times New Roman"/>
          <w:sz w:val="24"/>
        </w:rPr>
        <w:t>el dialogo entramado entre las ciencias de la vida y las humanidades, correspondiente al respeto, dignidad y supervivencia de la especie humana, desde la concepción hasta el final, y del ecosistema en todas sus manifestaciones</w:t>
      </w:r>
      <w:r w:rsidR="003D6AE1" w:rsidRPr="00CE18C0">
        <w:t>”</w:t>
      </w:r>
      <w:r w:rsidRPr="00CE18C0">
        <w:t>.</w:t>
      </w:r>
      <w:r w:rsidR="00453132">
        <w:rPr>
          <w:noProof/>
        </w:rPr>
        <w:t xml:space="preserve"> </w:t>
      </w:r>
      <w:r w:rsidR="00453132" w:rsidRPr="00453132">
        <w:rPr>
          <w:rFonts w:ascii="Times New Roman" w:hAnsi="Times New Roman" w:cs="Times New Roman"/>
          <w:noProof/>
          <w:sz w:val="24"/>
        </w:rPr>
        <w:t>(Zárate Cuello, El bioderecho como instrumento en la determinacion de limites a la libertad de investigacion. especial referencia a la eugenesia positiva en genetica humana, 2012, pág. 403)</w:t>
      </w:r>
      <w:r w:rsidR="00484A7F" w:rsidRPr="00453132">
        <w:rPr>
          <w:rFonts w:ascii="Times New Roman" w:hAnsi="Times New Roman" w:cs="Times New Roman"/>
          <w:sz w:val="24"/>
        </w:rPr>
        <w:t>.</w:t>
      </w:r>
    </w:p>
    <w:p w:rsidR="00C1090B" w:rsidRPr="00CE18C0" w:rsidRDefault="00C1090B" w:rsidP="00970C56">
      <w:pPr>
        <w:ind w:firstLine="708"/>
        <w:jc w:val="both"/>
        <w:rPr>
          <w:rFonts w:ascii="Times New Roman" w:hAnsi="Times New Roman" w:cs="Times New Roman"/>
          <w:sz w:val="24"/>
          <w:szCs w:val="24"/>
        </w:rPr>
      </w:pPr>
      <w:r w:rsidRPr="00CE18C0">
        <w:rPr>
          <w:rFonts w:ascii="Times New Roman" w:hAnsi="Times New Roman" w:cs="Times New Roman"/>
          <w:sz w:val="24"/>
          <w:szCs w:val="24"/>
        </w:rPr>
        <w:t>Este término aparece por primera vez acuñado por Fritz Jahr que lo definió como</w:t>
      </w:r>
      <w:r w:rsidR="00970C56" w:rsidRPr="00CE18C0">
        <w:rPr>
          <w:rFonts w:ascii="Times New Roman" w:hAnsi="Times New Roman" w:cs="Times New Roman"/>
          <w:sz w:val="24"/>
          <w:szCs w:val="24"/>
        </w:rPr>
        <w:t>:</w:t>
      </w:r>
      <w:r w:rsidRPr="00CE18C0">
        <w:rPr>
          <w:rFonts w:ascii="Times New Roman" w:hAnsi="Times New Roman" w:cs="Times New Roman"/>
          <w:sz w:val="24"/>
          <w:szCs w:val="24"/>
        </w:rPr>
        <w:t xml:space="preserve"> “la ética de las relaciones entre los seres humanos y las plantas</w:t>
      </w:r>
      <w:r w:rsidRPr="00CE18C0">
        <w:rPr>
          <w:rFonts w:ascii="Times New Roman" w:hAnsi="Times New Roman" w:cs="Times New Roman"/>
          <w:i/>
          <w:sz w:val="24"/>
          <w:szCs w:val="24"/>
        </w:rPr>
        <w:t>”</w:t>
      </w:r>
      <w:r w:rsidRPr="00CE18C0">
        <w:rPr>
          <w:rFonts w:ascii="Times New Roman" w:hAnsi="Times New Roman" w:cs="Times New Roman"/>
          <w:sz w:val="24"/>
          <w:szCs w:val="24"/>
        </w:rPr>
        <w:t>.</w:t>
      </w:r>
      <w:r w:rsidR="00970C56" w:rsidRPr="00CE18C0">
        <w:rPr>
          <w:rFonts w:ascii="Times New Roman" w:hAnsi="Times New Roman" w:cs="Times New Roman"/>
          <w:sz w:val="24"/>
          <w:szCs w:val="24"/>
        </w:rPr>
        <w:t xml:space="preserve"> </w:t>
      </w:r>
      <w:sdt>
        <w:sdtPr>
          <w:rPr>
            <w:rFonts w:ascii="Times New Roman" w:hAnsi="Times New Roman" w:cs="Times New Roman"/>
            <w:sz w:val="24"/>
            <w:szCs w:val="24"/>
          </w:rPr>
          <w:id w:val="892005489"/>
          <w:citation/>
        </w:sdtPr>
        <w:sdtEndPr/>
        <w:sdtContent>
          <w:r w:rsidR="00970C56" w:rsidRPr="00CE18C0">
            <w:rPr>
              <w:rFonts w:ascii="Times New Roman" w:hAnsi="Times New Roman" w:cs="Times New Roman"/>
              <w:sz w:val="24"/>
              <w:szCs w:val="24"/>
            </w:rPr>
            <w:fldChar w:fldCharType="begin"/>
          </w:r>
          <w:r w:rsidR="00970C56" w:rsidRPr="00CE18C0">
            <w:rPr>
              <w:rFonts w:ascii="Times New Roman" w:hAnsi="Times New Roman" w:cs="Times New Roman"/>
              <w:sz w:val="24"/>
              <w:szCs w:val="24"/>
            </w:rPr>
            <w:instrText xml:space="preserve">CITATION Fri27 \n  \l 9226 </w:instrText>
          </w:r>
          <w:r w:rsidR="00970C56" w:rsidRPr="00CE18C0">
            <w:rPr>
              <w:rFonts w:ascii="Times New Roman" w:hAnsi="Times New Roman" w:cs="Times New Roman"/>
              <w:sz w:val="24"/>
              <w:szCs w:val="24"/>
            </w:rPr>
            <w:fldChar w:fldCharType="separate"/>
          </w:r>
          <w:r w:rsidR="008E0A4A" w:rsidRPr="008E0A4A">
            <w:rPr>
              <w:rFonts w:ascii="Times New Roman" w:hAnsi="Times New Roman" w:cs="Times New Roman"/>
              <w:noProof/>
              <w:sz w:val="24"/>
              <w:szCs w:val="24"/>
            </w:rPr>
            <w:t>(1927)</w:t>
          </w:r>
          <w:r w:rsidR="00970C56" w:rsidRPr="00CE18C0">
            <w:rPr>
              <w:rFonts w:ascii="Times New Roman" w:hAnsi="Times New Roman" w:cs="Times New Roman"/>
              <w:sz w:val="24"/>
              <w:szCs w:val="24"/>
            </w:rPr>
            <w:fldChar w:fldCharType="end"/>
          </w:r>
        </w:sdtContent>
      </w:sdt>
      <w:r w:rsidR="00970C56" w:rsidRPr="00CE18C0">
        <w:rPr>
          <w:rFonts w:ascii="Times New Roman" w:hAnsi="Times New Roman" w:cs="Times New Roman"/>
          <w:sz w:val="24"/>
          <w:szCs w:val="24"/>
        </w:rPr>
        <w:t xml:space="preserve">. </w:t>
      </w:r>
      <w:r w:rsidRPr="00CE18C0">
        <w:rPr>
          <w:rFonts w:ascii="Times New Roman" w:hAnsi="Times New Roman" w:cs="Times New Roman"/>
          <w:sz w:val="24"/>
          <w:szCs w:val="24"/>
        </w:rPr>
        <w:t xml:space="preserve"> Bajo el entendido del imperativo bioético:</w:t>
      </w:r>
      <w:r w:rsidR="00970C56" w:rsidRPr="00CE18C0">
        <w:rPr>
          <w:rFonts w:ascii="Times New Roman" w:hAnsi="Times New Roman" w:cs="Times New Roman"/>
          <w:sz w:val="24"/>
          <w:szCs w:val="24"/>
        </w:rPr>
        <w:t xml:space="preserve"> </w:t>
      </w:r>
      <w:r w:rsidRPr="00CE18C0">
        <w:rPr>
          <w:rFonts w:eastAsia="+mn-ea"/>
          <w:kern w:val="24"/>
          <w:szCs w:val="36"/>
        </w:rPr>
        <w:t>“</w:t>
      </w:r>
      <w:r w:rsidRPr="00CE18C0">
        <w:rPr>
          <w:rFonts w:ascii="Times New Roman" w:eastAsia="+mn-ea" w:hAnsi="Times New Roman" w:cs="Times New Roman"/>
          <w:kern w:val="24"/>
          <w:sz w:val="24"/>
          <w:szCs w:val="36"/>
        </w:rPr>
        <w:t>Respeta por principio a cada ser viviente como un fin en sí mismo y trátalo, de ser posible, como a un igual</w:t>
      </w:r>
      <w:r w:rsidRPr="00CE18C0">
        <w:rPr>
          <w:rFonts w:eastAsia="+mn-ea"/>
          <w:kern w:val="24"/>
          <w:szCs w:val="36"/>
        </w:rPr>
        <w:t>”.</w:t>
      </w:r>
      <w:sdt>
        <w:sdtPr>
          <w:rPr>
            <w:rFonts w:ascii="Times New Roman" w:hAnsi="Times New Roman" w:cs="Times New Roman"/>
            <w:sz w:val="24"/>
          </w:rPr>
          <w:id w:val="-1496490241"/>
          <w:citation/>
        </w:sdtPr>
        <w:sdtEndPr/>
        <w:sdtContent>
          <w:r w:rsidR="00484A7F" w:rsidRPr="00CE18C0">
            <w:rPr>
              <w:rFonts w:ascii="Times New Roman" w:eastAsia="+mn-ea" w:hAnsi="Times New Roman" w:cs="Times New Roman"/>
              <w:kern w:val="24"/>
              <w:sz w:val="24"/>
              <w:szCs w:val="36"/>
            </w:rPr>
            <w:fldChar w:fldCharType="begin"/>
          </w:r>
          <w:r w:rsidR="00484A7F" w:rsidRPr="00CE18C0">
            <w:rPr>
              <w:rFonts w:ascii="Times New Roman" w:eastAsia="+mn-ea" w:hAnsi="Times New Roman" w:cs="Times New Roman"/>
              <w:kern w:val="24"/>
              <w:sz w:val="24"/>
              <w:szCs w:val="36"/>
            </w:rPr>
            <w:instrText xml:space="preserve">CITATION Rev \p 21-24 \l 9226 </w:instrText>
          </w:r>
          <w:r w:rsidR="00484A7F" w:rsidRPr="00CE18C0">
            <w:rPr>
              <w:rFonts w:ascii="Times New Roman" w:eastAsia="+mn-ea" w:hAnsi="Times New Roman" w:cs="Times New Roman"/>
              <w:kern w:val="24"/>
              <w:sz w:val="24"/>
              <w:szCs w:val="36"/>
            </w:rPr>
            <w:fldChar w:fldCharType="separate"/>
          </w:r>
          <w:r w:rsidR="008E0A4A">
            <w:rPr>
              <w:rFonts w:ascii="Times New Roman" w:eastAsia="+mn-ea" w:hAnsi="Times New Roman" w:cs="Times New Roman"/>
              <w:noProof/>
              <w:kern w:val="24"/>
              <w:sz w:val="24"/>
              <w:szCs w:val="36"/>
            </w:rPr>
            <w:t xml:space="preserve"> </w:t>
          </w:r>
          <w:r w:rsidR="008E0A4A" w:rsidRPr="008E0A4A">
            <w:rPr>
              <w:rFonts w:ascii="Times New Roman" w:eastAsia="+mn-ea" w:hAnsi="Times New Roman" w:cs="Times New Roman"/>
              <w:noProof/>
              <w:kern w:val="24"/>
              <w:sz w:val="24"/>
              <w:szCs w:val="36"/>
            </w:rPr>
            <w:t>(Revista Kosmos, págs. 21-24)</w:t>
          </w:r>
          <w:r w:rsidR="00484A7F" w:rsidRPr="00CE18C0">
            <w:rPr>
              <w:rFonts w:ascii="Times New Roman" w:eastAsia="+mn-ea" w:hAnsi="Times New Roman" w:cs="Times New Roman"/>
              <w:kern w:val="24"/>
              <w:sz w:val="24"/>
              <w:szCs w:val="36"/>
            </w:rPr>
            <w:fldChar w:fldCharType="end"/>
          </w:r>
        </w:sdtContent>
      </w:sdt>
      <w:r w:rsidR="00484A7F" w:rsidRPr="00CE18C0">
        <w:rPr>
          <w:rFonts w:ascii="Times New Roman" w:eastAsia="+mn-ea" w:hAnsi="Times New Roman" w:cs="Times New Roman"/>
          <w:kern w:val="24"/>
          <w:sz w:val="24"/>
          <w:szCs w:val="36"/>
        </w:rPr>
        <w:t>.</w:t>
      </w:r>
    </w:p>
    <w:p w:rsidR="008D56E0" w:rsidRPr="00835EBD" w:rsidRDefault="00D602CB" w:rsidP="00484A7F">
      <w:pPr>
        <w:jc w:val="both"/>
        <w:rPr>
          <w:rFonts w:ascii="Times New Roman" w:hAnsi="Times New Roman" w:cs="Times New Roman"/>
          <w:sz w:val="24"/>
        </w:rPr>
      </w:pPr>
      <w:r w:rsidRPr="00CE18C0">
        <w:rPr>
          <w:rFonts w:ascii="Times New Roman" w:hAnsi="Times New Roman" w:cs="Times New Roman"/>
          <w:sz w:val="24"/>
        </w:rPr>
        <w:t xml:space="preserve">La idea de Jahr es que los nuevos conocimientos sobre el medio ambiente y el mundo </w:t>
      </w:r>
      <w:r w:rsidR="00484A7F" w:rsidRPr="00CE18C0">
        <w:rPr>
          <w:rFonts w:ascii="Times New Roman" w:hAnsi="Times New Roman" w:cs="Times New Roman"/>
          <w:sz w:val="24"/>
        </w:rPr>
        <w:t>animal</w:t>
      </w:r>
      <w:r w:rsidRPr="00CE18C0">
        <w:rPr>
          <w:rFonts w:ascii="Times New Roman" w:hAnsi="Times New Roman" w:cs="Times New Roman"/>
          <w:sz w:val="24"/>
        </w:rPr>
        <w:t xml:space="preserve"> obligan a replantear la ética.</w:t>
      </w:r>
      <w:r w:rsidR="00454067" w:rsidRPr="00CE18C0">
        <w:rPr>
          <w:rFonts w:ascii="Times New Roman" w:hAnsi="Times New Roman" w:cs="Times New Roman"/>
          <w:sz w:val="24"/>
        </w:rPr>
        <w:t xml:space="preserve"> Por consiguiente, su postulado bioético hace parte de la ética de la responsabilidad. </w:t>
      </w:r>
      <w:r w:rsidRPr="00CE18C0">
        <w:rPr>
          <w:rFonts w:ascii="Times New Roman" w:hAnsi="Times New Roman" w:cs="Times New Roman"/>
          <w:sz w:val="24"/>
        </w:rPr>
        <w:t xml:space="preserve"> Por tanto, cada siglo obliga a realizar su propia ética, porque los conocimientos son distintos y los problemas a resolver también lo son.</w:t>
      </w:r>
      <w:sdt>
        <w:sdtPr>
          <w:rPr>
            <w:rFonts w:ascii="Times New Roman" w:hAnsi="Times New Roman" w:cs="Times New Roman"/>
            <w:sz w:val="24"/>
          </w:rPr>
          <w:id w:val="-1254121820"/>
          <w:citation/>
        </w:sdtPr>
        <w:sdtEndPr/>
        <w:sdtContent>
          <w:r w:rsidR="00A944CC" w:rsidRPr="00CE18C0">
            <w:rPr>
              <w:rFonts w:ascii="Times New Roman" w:hAnsi="Times New Roman" w:cs="Times New Roman"/>
              <w:sz w:val="24"/>
            </w:rPr>
            <w:fldChar w:fldCharType="begin"/>
          </w:r>
          <w:r w:rsidR="00E51EF7">
            <w:rPr>
              <w:rFonts w:ascii="Times New Roman" w:hAnsi="Times New Roman" w:cs="Times New Roman"/>
              <w:sz w:val="24"/>
            </w:rPr>
            <w:instrText xml:space="preserve">CITATION BAY94 \l 9226 </w:instrText>
          </w:r>
          <w:r w:rsidR="00A944CC" w:rsidRPr="00CE18C0">
            <w:rPr>
              <w:rFonts w:ascii="Times New Roman" w:hAnsi="Times New Roman" w:cs="Times New Roman"/>
              <w:sz w:val="24"/>
            </w:rPr>
            <w:fldChar w:fldCharType="separate"/>
          </w:r>
          <w:r w:rsidR="008E0A4A">
            <w:rPr>
              <w:rFonts w:ascii="Times New Roman" w:hAnsi="Times New Roman" w:cs="Times New Roman"/>
              <w:noProof/>
              <w:sz w:val="24"/>
            </w:rPr>
            <w:t xml:space="preserve"> </w:t>
          </w:r>
          <w:r w:rsidR="008E0A4A" w:rsidRPr="008E0A4A">
            <w:rPr>
              <w:rFonts w:ascii="Times New Roman" w:hAnsi="Times New Roman" w:cs="Times New Roman"/>
              <w:noProof/>
              <w:sz w:val="24"/>
            </w:rPr>
            <w:t>(Bayertz, 1994)</w:t>
          </w:r>
          <w:r w:rsidR="00A944CC" w:rsidRPr="00CE18C0">
            <w:rPr>
              <w:rFonts w:ascii="Times New Roman" w:hAnsi="Times New Roman" w:cs="Times New Roman"/>
              <w:sz w:val="24"/>
            </w:rPr>
            <w:fldChar w:fldCharType="end"/>
          </w:r>
        </w:sdtContent>
      </w:sdt>
      <w:r w:rsidR="00E30F61" w:rsidRPr="00CE18C0">
        <w:rPr>
          <w:rFonts w:ascii="Times New Roman" w:hAnsi="Times New Roman" w:cs="Times New Roman"/>
          <w:sz w:val="24"/>
        </w:rPr>
        <w:t>.</w:t>
      </w:r>
    </w:p>
    <w:p w:rsidR="00A4799E" w:rsidRPr="00CE18C0" w:rsidRDefault="0082148D" w:rsidP="002357E0">
      <w:pPr>
        <w:ind w:firstLine="708"/>
        <w:jc w:val="both"/>
        <w:rPr>
          <w:rFonts w:ascii="Times New Roman" w:eastAsia="+mn-ea" w:hAnsi="Times New Roman" w:cs="Times New Roman"/>
          <w:i/>
          <w:kern w:val="24"/>
          <w:sz w:val="24"/>
          <w:szCs w:val="24"/>
        </w:rPr>
      </w:pPr>
      <w:r w:rsidRPr="00CE18C0">
        <w:rPr>
          <w:rFonts w:ascii="Times New Roman" w:hAnsi="Times New Roman" w:cs="Times New Roman"/>
          <w:sz w:val="24"/>
          <w:szCs w:val="24"/>
        </w:rPr>
        <w:t>Sin embargo, se observa en la literatura científica que su nacimiento tuvo origen en Estados Unidos y con el tiempo fue adaptada por otros países</w:t>
      </w:r>
      <w:r w:rsidR="008D6C8F" w:rsidRPr="00CE18C0">
        <w:rPr>
          <w:rFonts w:ascii="Times New Roman" w:hAnsi="Times New Roman" w:cs="Times New Roman"/>
          <w:sz w:val="24"/>
          <w:szCs w:val="24"/>
        </w:rPr>
        <w:t>, entre ell</w:t>
      </w:r>
      <w:r w:rsidR="006426A4" w:rsidRPr="00CE18C0">
        <w:rPr>
          <w:rFonts w:ascii="Times New Roman" w:hAnsi="Times New Roman" w:cs="Times New Roman"/>
          <w:sz w:val="24"/>
          <w:szCs w:val="24"/>
        </w:rPr>
        <w:t xml:space="preserve">os se afianzó en América Latina. </w:t>
      </w:r>
      <w:r w:rsidR="008D6C8F" w:rsidRPr="00CE18C0">
        <w:rPr>
          <w:rFonts w:ascii="Times New Roman" w:hAnsi="Times New Roman" w:cs="Times New Roman"/>
          <w:sz w:val="24"/>
          <w:szCs w:val="24"/>
        </w:rPr>
        <w:t xml:space="preserve"> </w:t>
      </w:r>
      <w:r w:rsidRPr="00CE18C0">
        <w:rPr>
          <w:rFonts w:ascii="Times New Roman" w:hAnsi="Times New Roman" w:cs="Times New Roman"/>
          <w:sz w:val="24"/>
          <w:szCs w:val="24"/>
        </w:rPr>
        <w:t>Se le atribuye la incorporación de esta disciplina al oncólogo norteamericano Van Re</w:t>
      </w:r>
      <w:r w:rsidR="005766C4" w:rsidRPr="00CE18C0">
        <w:rPr>
          <w:rFonts w:ascii="Times New Roman" w:hAnsi="Times New Roman" w:cs="Times New Roman"/>
          <w:sz w:val="24"/>
          <w:szCs w:val="24"/>
        </w:rPr>
        <w:t>n</w:t>
      </w:r>
      <w:r w:rsidRPr="00CE18C0">
        <w:rPr>
          <w:rFonts w:ascii="Times New Roman" w:hAnsi="Times New Roman" w:cs="Times New Roman"/>
          <w:sz w:val="24"/>
          <w:szCs w:val="24"/>
        </w:rPr>
        <w:t>sselaer Potter  en su libro Bioethics. Bridge to the Future la señala como “</w:t>
      </w:r>
      <w:r w:rsidRPr="00CE18C0">
        <w:rPr>
          <w:rFonts w:ascii="Times New Roman" w:eastAsia="+mn-ea" w:hAnsi="Times New Roman" w:cs="Times New Roman"/>
          <w:kern w:val="24"/>
          <w:sz w:val="24"/>
          <w:szCs w:val="24"/>
        </w:rPr>
        <w:t>Una nueva disciplina que combina el conocimiento biológico con el conocimiento del sistema de los valores humanos</w:t>
      </w:r>
      <w:r w:rsidR="00D26DFA" w:rsidRPr="00CE18C0">
        <w:rPr>
          <w:rFonts w:ascii="Times New Roman" w:eastAsia="+mn-ea" w:hAnsi="Times New Roman" w:cs="Times New Roman"/>
          <w:i/>
          <w:kern w:val="24"/>
          <w:sz w:val="24"/>
          <w:szCs w:val="24"/>
        </w:rPr>
        <w:t>”.</w:t>
      </w:r>
      <w:r w:rsidR="00D26DFA" w:rsidRPr="00CE18C0">
        <w:rPr>
          <w:rFonts w:ascii="Times New Roman" w:hAnsi="Times New Roman" w:cs="Times New Roman"/>
          <w:sz w:val="24"/>
          <w:szCs w:val="24"/>
        </w:rPr>
        <w:t xml:space="preserve"> (1971)</w:t>
      </w:r>
    </w:p>
    <w:p w:rsidR="006437C5" w:rsidRPr="00CE18C0" w:rsidRDefault="00A4799E" w:rsidP="002357E0">
      <w:pPr>
        <w:ind w:firstLine="708"/>
        <w:jc w:val="both"/>
        <w:rPr>
          <w:rFonts w:ascii="Times New Roman" w:eastAsia="+mn-ea" w:hAnsi="Times New Roman" w:cs="Times New Roman"/>
          <w:kern w:val="24"/>
          <w:sz w:val="24"/>
          <w:szCs w:val="24"/>
        </w:rPr>
      </w:pPr>
      <w:r w:rsidRPr="00CE18C0">
        <w:rPr>
          <w:rFonts w:ascii="Times New Roman" w:eastAsia="+mn-ea" w:hAnsi="Times New Roman" w:cs="Times New Roman"/>
          <w:kern w:val="24"/>
          <w:sz w:val="24"/>
          <w:szCs w:val="24"/>
        </w:rPr>
        <w:t>Señaló Potter:</w:t>
      </w:r>
    </w:p>
    <w:p w:rsidR="00F136CF" w:rsidRPr="00CE18C0" w:rsidRDefault="00A4799E" w:rsidP="006437C5">
      <w:pPr>
        <w:ind w:left="708"/>
        <w:jc w:val="both"/>
        <w:rPr>
          <w:rFonts w:ascii="Times New Roman" w:eastAsia="+mn-ea" w:hAnsi="Times New Roman" w:cs="Times New Roman"/>
          <w:i/>
          <w:kern w:val="24"/>
          <w:sz w:val="24"/>
          <w:szCs w:val="24"/>
        </w:rPr>
      </w:pPr>
      <w:r w:rsidRPr="00CE18C0">
        <w:rPr>
          <w:rFonts w:ascii="Times New Roman" w:eastAsia="+mn-ea" w:hAnsi="Times New Roman" w:cs="Times New Roman"/>
          <w:i/>
          <w:kern w:val="24"/>
          <w:sz w:val="24"/>
          <w:szCs w:val="24"/>
        </w:rPr>
        <w:t xml:space="preserve"> </w:t>
      </w:r>
      <w:r w:rsidRPr="00CE18C0">
        <w:t>“</w:t>
      </w:r>
      <w:r w:rsidRPr="00CE18C0">
        <w:rPr>
          <w:i/>
        </w:rPr>
        <w:t>Hay dos culturas que no parece que sean capaces de comunicarse: la de la ciencia y la de las humanidades. Si aceptamos que esta incomunicación es una de las razones</w:t>
      </w:r>
      <w:r w:rsidR="007D5F26" w:rsidRPr="00CE18C0">
        <w:rPr>
          <w:i/>
        </w:rPr>
        <w:t xml:space="preserve"> que hacen dudar de la posibilidad de futuro de la humanidad, posiblemente construyendo un puente entre las dos culturas construiremos un puente hacia el futuro... Necesitamos biólogos que nos digan qué es lo que podemos y lo que hemos de hacer para asegurar la supervivencia, </w:t>
      </w:r>
      <w:r w:rsidR="007D5F26" w:rsidRPr="00CE18C0">
        <w:rPr>
          <w:i/>
        </w:rPr>
        <w:lastRenderedPageBreak/>
        <w:t>y lo que no es posible hacer y no hemos de hacer si tenemos la esperanza de conservar y mejorar la calidad de vida en las próximas tres décadas.”</w:t>
      </w:r>
      <w:sdt>
        <w:sdtPr>
          <w:rPr>
            <w:rFonts w:ascii="Times New Roman" w:hAnsi="Times New Roman" w:cs="Times New Roman"/>
            <w:i/>
            <w:sz w:val="24"/>
          </w:rPr>
          <w:id w:val="1536997801"/>
          <w:citation/>
        </w:sdtPr>
        <w:sdtEndPr/>
        <w:sdtContent>
          <w:r w:rsidR="006437C5" w:rsidRPr="00CE18C0">
            <w:rPr>
              <w:rFonts w:ascii="Times New Roman" w:hAnsi="Times New Roman" w:cs="Times New Roman"/>
              <w:i/>
              <w:sz w:val="24"/>
            </w:rPr>
            <w:fldChar w:fldCharType="begin"/>
          </w:r>
          <w:r w:rsidR="00E51EF7">
            <w:rPr>
              <w:rFonts w:ascii="Times New Roman" w:hAnsi="Times New Roman" w:cs="Times New Roman"/>
              <w:i/>
              <w:sz w:val="24"/>
            </w:rPr>
            <w:instrText xml:space="preserve">CITATION POT01 \p 26 \l 9226 </w:instrText>
          </w:r>
          <w:r w:rsidR="006437C5" w:rsidRPr="00CE18C0">
            <w:rPr>
              <w:rFonts w:ascii="Times New Roman" w:hAnsi="Times New Roman" w:cs="Times New Roman"/>
              <w:i/>
              <w:sz w:val="24"/>
            </w:rPr>
            <w:fldChar w:fldCharType="separate"/>
          </w:r>
          <w:r w:rsidR="008E0A4A">
            <w:rPr>
              <w:rFonts w:ascii="Times New Roman" w:hAnsi="Times New Roman" w:cs="Times New Roman"/>
              <w:i/>
              <w:noProof/>
              <w:sz w:val="24"/>
            </w:rPr>
            <w:t xml:space="preserve"> </w:t>
          </w:r>
          <w:r w:rsidR="008E0A4A" w:rsidRPr="008E0A4A">
            <w:rPr>
              <w:rFonts w:ascii="Times New Roman" w:hAnsi="Times New Roman" w:cs="Times New Roman"/>
              <w:noProof/>
              <w:sz w:val="24"/>
            </w:rPr>
            <w:t>(Potter , 2001, pág. 26)</w:t>
          </w:r>
          <w:r w:rsidR="006437C5" w:rsidRPr="00CE18C0">
            <w:rPr>
              <w:rFonts w:ascii="Times New Roman" w:hAnsi="Times New Roman" w:cs="Times New Roman"/>
              <w:i/>
              <w:sz w:val="24"/>
            </w:rPr>
            <w:fldChar w:fldCharType="end"/>
          </w:r>
        </w:sdtContent>
      </w:sdt>
    </w:p>
    <w:p w:rsidR="0082148D" w:rsidRPr="00CE18C0" w:rsidRDefault="00F136CF" w:rsidP="002357E0">
      <w:pPr>
        <w:ind w:firstLine="708"/>
        <w:jc w:val="both"/>
        <w:rPr>
          <w:rFonts w:ascii="Times New Roman" w:eastAsia="+mn-ea" w:hAnsi="Times New Roman" w:cs="Times New Roman"/>
          <w:kern w:val="24"/>
          <w:sz w:val="24"/>
          <w:szCs w:val="24"/>
        </w:rPr>
      </w:pPr>
      <w:r w:rsidRPr="00CE18C0">
        <w:rPr>
          <w:rFonts w:ascii="Times New Roman" w:eastAsia="+mn-ea" w:hAnsi="Times New Roman" w:cs="Times New Roman"/>
          <w:kern w:val="24"/>
          <w:sz w:val="24"/>
          <w:szCs w:val="24"/>
        </w:rPr>
        <w:t xml:space="preserve">Posteriormente </w:t>
      </w:r>
      <w:r w:rsidR="0082148D" w:rsidRPr="00CE18C0">
        <w:rPr>
          <w:rFonts w:ascii="Times New Roman" w:eastAsia="+mn-ea" w:hAnsi="Times New Roman" w:cs="Times New Roman"/>
          <w:kern w:val="24"/>
          <w:sz w:val="24"/>
          <w:szCs w:val="24"/>
        </w:rPr>
        <w:t xml:space="preserve">en </w:t>
      </w:r>
      <w:r w:rsidRPr="00CE18C0">
        <w:rPr>
          <w:rFonts w:ascii="Times New Roman" w:eastAsia="+mn-ea" w:hAnsi="Times New Roman" w:cs="Times New Roman"/>
          <w:kern w:val="24"/>
          <w:sz w:val="24"/>
          <w:szCs w:val="24"/>
        </w:rPr>
        <w:t xml:space="preserve">Wisconsin University </w:t>
      </w:r>
      <w:r w:rsidR="0082148D" w:rsidRPr="00CE18C0">
        <w:rPr>
          <w:rFonts w:ascii="Times New Roman" w:eastAsia="+mn-ea" w:hAnsi="Times New Roman" w:cs="Times New Roman"/>
          <w:kern w:val="24"/>
          <w:sz w:val="24"/>
          <w:szCs w:val="24"/>
        </w:rPr>
        <w:t xml:space="preserve">en Georgetown </w:t>
      </w:r>
      <w:r w:rsidR="00CC7739" w:rsidRPr="00CE18C0">
        <w:rPr>
          <w:rFonts w:ascii="Times New Roman" w:eastAsia="+mn-ea" w:hAnsi="Times New Roman" w:cs="Times New Roman"/>
          <w:kern w:val="24"/>
          <w:sz w:val="24"/>
          <w:szCs w:val="24"/>
        </w:rPr>
        <w:t>University con</w:t>
      </w:r>
      <w:r w:rsidR="0082148D" w:rsidRPr="00CE18C0">
        <w:rPr>
          <w:rFonts w:ascii="Times New Roman" w:eastAsia="+mn-ea" w:hAnsi="Times New Roman" w:cs="Times New Roman"/>
          <w:kern w:val="24"/>
          <w:sz w:val="24"/>
          <w:szCs w:val="24"/>
        </w:rPr>
        <w:t xml:space="preserve"> el Kenn</w:t>
      </w:r>
      <w:r w:rsidRPr="00CE18C0">
        <w:rPr>
          <w:rFonts w:ascii="Times New Roman" w:eastAsia="+mn-ea" w:hAnsi="Times New Roman" w:cs="Times New Roman"/>
          <w:kern w:val="24"/>
          <w:sz w:val="24"/>
          <w:szCs w:val="24"/>
        </w:rPr>
        <w:t xml:space="preserve">edy Institute of Ethics en 1972, se incorpora </w:t>
      </w:r>
      <w:r w:rsidR="00820111" w:rsidRPr="00CE18C0">
        <w:rPr>
          <w:rFonts w:ascii="Times New Roman" w:eastAsia="+mn-ea" w:hAnsi="Times New Roman" w:cs="Times New Roman"/>
          <w:kern w:val="24"/>
          <w:sz w:val="24"/>
          <w:szCs w:val="24"/>
        </w:rPr>
        <w:t xml:space="preserve">igualmente </w:t>
      </w:r>
      <w:r w:rsidRPr="00CE18C0">
        <w:rPr>
          <w:rFonts w:ascii="Times New Roman" w:eastAsia="+mn-ea" w:hAnsi="Times New Roman" w:cs="Times New Roman"/>
          <w:kern w:val="24"/>
          <w:sz w:val="24"/>
          <w:szCs w:val="24"/>
        </w:rPr>
        <w:t>la discip</w:t>
      </w:r>
      <w:r w:rsidR="0043469E" w:rsidRPr="00CE18C0">
        <w:rPr>
          <w:rFonts w:ascii="Times New Roman" w:eastAsia="+mn-ea" w:hAnsi="Times New Roman" w:cs="Times New Roman"/>
          <w:kern w:val="24"/>
          <w:sz w:val="24"/>
          <w:szCs w:val="24"/>
        </w:rPr>
        <w:t>lina Bioética, con André Hellegers.</w:t>
      </w:r>
    </w:p>
    <w:p w:rsidR="005E18C5" w:rsidRPr="00CE18C0" w:rsidRDefault="005E18C5" w:rsidP="00430BCF">
      <w:pPr>
        <w:pStyle w:val="NormalWeb"/>
        <w:jc w:val="both"/>
      </w:pPr>
      <w:r w:rsidRPr="00CE18C0">
        <w:t xml:space="preserve">Según la </w:t>
      </w:r>
      <w:r w:rsidRPr="00CE18C0">
        <w:rPr>
          <w:i/>
          <w:iCs/>
        </w:rPr>
        <w:t>Encyclopedia of Bioethics</w:t>
      </w:r>
      <w:r w:rsidRPr="00CE18C0">
        <w:t xml:space="preserve"> (Nueva York 1978, vol. I, p. XIX) la </w:t>
      </w:r>
      <w:r w:rsidRPr="00CE18C0">
        <w:rPr>
          <w:b/>
          <w:bCs/>
        </w:rPr>
        <w:t>bioética</w:t>
      </w:r>
      <w:r w:rsidRPr="00CE18C0">
        <w:t xml:space="preserve"> es el "estudio sistemático de las ciencias de la vida y del cuidado de la salud, examinada a la luz de los valores y de los principios morales".</w:t>
      </w:r>
    </w:p>
    <w:p w:rsidR="005E18C5" w:rsidRPr="00CE18C0" w:rsidRDefault="005E18C5" w:rsidP="00430BCF">
      <w:pPr>
        <w:pStyle w:val="NormalWeb"/>
        <w:jc w:val="both"/>
      </w:pPr>
      <w:r w:rsidRPr="00CE18C0">
        <w:t>Warren Tomas Reich, la define como el</w:t>
      </w:r>
      <w:r w:rsidR="006437C5" w:rsidRPr="00CE18C0">
        <w:t xml:space="preserve"> </w:t>
      </w:r>
      <w:r w:rsidRPr="00CE18C0">
        <w:t>“Estudio sistemático de la conducta humana en el ámbito de las ciencias de la vida y de la atención a la salud, examinando esta conducta a la luz de los valores y de los principios morales”</w:t>
      </w:r>
      <w:r w:rsidR="0038021F" w:rsidRPr="00CE18C0">
        <w:t>.</w:t>
      </w:r>
      <w:sdt>
        <w:sdtPr>
          <w:id w:val="-1345325864"/>
          <w:citation/>
        </w:sdtPr>
        <w:sdtEndPr/>
        <w:sdtContent>
          <w:r w:rsidR="00DA0334" w:rsidRPr="00CE18C0">
            <w:fldChar w:fldCharType="begin"/>
          </w:r>
          <w:r w:rsidR="00E51EF7">
            <w:rPr>
              <w:lang w:val="es-CO"/>
            </w:rPr>
            <w:instrText xml:space="preserve">CITATION REI95 \l 9226 </w:instrText>
          </w:r>
          <w:r w:rsidR="00DA0334" w:rsidRPr="00CE18C0">
            <w:fldChar w:fldCharType="separate"/>
          </w:r>
          <w:r w:rsidR="008E0A4A">
            <w:rPr>
              <w:noProof/>
              <w:lang w:val="es-CO"/>
            </w:rPr>
            <w:t xml:space="preserve"> </w:t>
          </w:r>
          <w:r w:rsidR="008E0A4A" w:rsidRPr="008E0A4A">
            <w:rPr>
              <w:noProof/>
              <w:lang w:val="es-CO"/>
            </w:rPr>
            <w:t>(Reich, 1995)</w:t>
          </w:r>
          <w:r w:rsidR="00DA0334" w:rsidRPr="00CE18C0">
            <w:fldChar w:fldCharType="end"/>
          </w:r>
        </w:sdtContent>
      </w:sdt>
      <w:r w:rsidR="00DA0334" w:rsidRPr="00CE18C0">
        <w:t>.</w:t>
      </w:r>
    </w:p>
    <w:p w:rsidR="00C80B4E" w:rsidRPr="00CE18C0" w:rsidRDefault="00C80B4E" w:rsidP="000D07BF">
      <w:pPr>
        <w:pStyle w:val="NormalWeb"/>
        <w:jc w:val="both"/>
        <w:rPr>
          <w:lang w:val="es-CO"/>
        </w:rPr>
      </w:pPr>
      <w:r w:rsidRPr="00CE18C0">
        <w:t xml:space="preserve">Se subraya la Bioética Norteamericana que basa en la obra clásica de Tom. </w:t>
      </w:r>
      <w:r w:rsidRPr="00CE18C0">
        <w:rPr>
          <w:lang w:val="es-CO"/>
        </w:rPr>
        <w:t>L Beauchamp y James F. Childress titulada “Principles of Biomedical Ethics”, que se refieren a la autonomía, beneficencia, no malefic</w:t>
      </w:r>
      <w:r w:rsidR="008206E6" w:rsidRPr="00CE18C0">
        <w:rPr>
          <w:lang w:val="es-CO"/>
        </w:rPr>
        <w:t>encia y justicia, que provienen del “Informe Belmont”</w:t>
      </w:r>
      <w:r w:rsidR="006E6E68" w:rsidRPr="00CE18C0">
        <w:rPr>
          <w:lang w:val="es-CO"/>
        </w:rPr>
        <w:t>, que fuera</w:t>
      </w:r>
      <w:r w:rsidR="008206E6" w:rsidRPr="00CE18C0">
        <w:rPr>
          <w:lang w:val="es-CO"/>
        </w:rPr>
        <w:t xml:space="preserve"> </w:t>
      </w:r>
      <w:r w:rsidRPr="00CE18C0">
        <w:rPr>
          <w:lang w:val="es-CO"/>
        </w:rPr>
        <w:t xml:space="preserve"> </w:t>
      </w:r>
      <w:r w:rsidR="000D07BF" w:rsidRPr="00CE18C0">
        <w:t xml:space="preserve"> presentado en el año 1978 por la Comisión Nacional para la protección de Sujetos Humanos en la Investigación en biomedicina y en la Ciencias de la Conducta, nombrada por el gobierno federal de los Estados Unidos de acuerdo a la Ley National Research Act de 1974,  para orientar  toda reflexión ética en el ámbito de la investigación científica con seres humanos.</w:t>
      </w:r>
    </w:p>
    <w:p w:rsidR="008D4488" w:rsidRPr="00CE18C0" w:rsidRDefault="00575931" w:rsidP="002357E0">
      <w:pPr>
        <w:ind w:firstLine="708"/>
        <w:jc w:val="both"/>
        <w:rPr>
          <w:rFonts w:ascii="Times New Roman" w:hAnsi="Times New Roman" w:cs="Times New Roman"/>
          <w:sz w:val="24"/>
          <w:szCs w:val="24"/>
          <w:lang w:val="es-ES"/>
        </w:rPr>
      </w:pPr>
      <w:r w:rsidRPr="00CE18C0">
        <w:rPr>
          <w:rFonts w:ascii="Times New Roman" w:hAnsi="Times New Roman" w:cs="Times New Roman"/>
          <w:sz w:val="24"/>
          <w:szCs w:val="24"/>
          <w:lang w:val="es-ES"/>
        </w:rPr>
        <w:t xml:space="preserve">El objetivo de la </w:t>
      </w:r>
      <w:r w:rsidR="006743B1" w:rsidRPr="00CE18C0">
        <w:rPr>
          <w:rFonts w:ascii="Times New Roman" w:hAnsi="Times New Roman" w:cs="Times New Roman"/>
          <w:sz w:val="24"/>
          <w:szCs w:val="24"/>
          <w:lang w:val="es-ES"/>
        </w:rPr>
        <w:t>Bioética</w:t>
      </w:r>
      <w:r w:rsidRPr="00CE18C0">
        <w:rPr>
          <w:rFonts w:ascii="Times New Roman" w:hAnsi="Times New Roman" w:cs="Times New Roman"/>
          <w:sz w:val="24"/>
          <w:szCs w:val="24"/>
          <w:lang w:val="es-ES"/>
        </w:rPr>
        <w:t xml:space="preserve"> dirige sus objetivos al bienestar de los individuos y de las sociedades, en la búsqueda de la paz, la democracia, salud, educación, empleo y naturaleza conservada para la pr</w:t>
      </w:r>
      <w:r w:rsidR="008D4488" w:rsidRPr="00CE18C0">
        <w:rPr>
          <w:rFonts w:ascii="Times New Roman" w:hAnsi="Times New Roman" w:cs="Times New Roman"/>
          <w:sz w:val="24"/>
          <w:szCs w:val="24"/>
          <w:lang w:val="es-ES"/>
        </w:rPr>
        <w:t>otección de la dignidad humana hacia una consciencia colectiva</w:t>
      </w:r>
      <w:r w:rsidR="00B36C56" w:rsidRPr="00CE18C0">
        <w:rPr>
          <w:rFonts w:ascii="Times New Roman" w:hAnsi="Times New Roman" w:cs="Times New Roman"/>
          <w:sz w:val="24"/>
          <w:szCs w:val="24"/>
          <w:lang w:val="es-ES"/>
        </w:rPr>
        <w:t>.</w:t>
      </w:r>
    </w:p>
    <w:p w:rsidR="005E18C5" w:rsidRPr="00CE18C0" w:rsidRDefault="008D4488" w:rsidP="005515CA">
      <w:pPr>
        <w:ind w:firstLine="708"/>
        <w:jc w:val="both"/>
        <w:rPr>
          <w:rFonts w:ascii="Times New Roman" w:hAnsi="Times New Roman" w:cs="Times New Roman"/>
          <w:sz w:val="24"/>
          <w:szCs w:val="24"/>
          <w:lang w:val="es-ES"/>
        </w:rPr>
      </w:pPr>
      <w:r w:rsidRPr="00CE18C0">
        <w:rPr>
          <w:rFonts w:ascii="Times New Roman" w:hAnsi="Times New Roman" w:cs="Times New Roman"/>
          <w:sz w:val="24"/>
          <w:szCs w:val="24"/>
          <w:lang w:val="es-ES"/>
        </w:rPr>
        <w:t>Su pedagogía</w:t>
      </w:r>
      <w:r w:rsidR="005515CA" w:rsidRPr="00CE18C0">
        <w:rPr>
          <w:rFonts w:ascii="Times New Roman" w:hAnsi="Times New Roman" w:cs="Times New Roman"/>
          <w:sz w:val="24"/>
          <w:szCs w:val="24"/>
          <w:lang w:val="es-ES"/>
        </w:rPr>
        <w:t xml:space="preserve"> se ha universalizado en todos los niveles de enseñanza, desde   </w:t>
      </w:r>
      <w:r w:rsidR="00FF7472" w:rsidRPr="00CE18C0">
        <w:rPr>
          <w:rFonts w:ascii="Times New Roman" w:hAnsi="Times New Roman" w:cs="Times New Roman"/>
          <w:sz w:val="24"/>
          <w:szCs w:val="24"/>
          <w:lang w:val="es-ES"/>
        </w:rPr>
        <w:t>América</w:t>
      </w:r>
      <w:r w:rsidR="005515CA" w:rsidRPr="00CE18C0">
        <w:rPr>
          <w:rFonts w:ascii="Times New Roman" w:hAnsi="Times New Roman" w:cs="Times New Roman"/>
          <w:sz w:val="24"/>
          <w:szCs w:val="24"/>
          <w:lang w:val="es-ES"/>
        </w:rPr>
        <w:t xml:space="preserve"> del Norte, especialment</w:t>
      </w:r>
      <w:r w:rsidR="00CC5DB9" w:rsidRPr="00CE18C0">
        <w:rPr>
          <w:rFonts w:ascii="Times New Roman" w:hAnsi="Times New Roman" w:cs="Times New Roman"/>
          <w:sz w:val="24"/>
          <w:szCs w:val="24"/>
          <w:lang w:val="es-ES"/>
        </w:rPr>
        <w:t xml:space="preserve">e en Estados Unidos, teniendo su nacimiento por ende en el mundo anglosajón, extendiéndose </w:t>
      </w:r>
      <w:r w:rsidR="005515CA" w:rsidRPr="00CE18C0">
        <w:rPr>
          <w:rFonts w:ascii="Times New Roman" w:hAnsi="Times New Roman" w:cs="Times New Roman"/>
          <w:sz w:val="24"/>
          <w:szCs w:val="24"/>
          <w:lang w:val="es-ES"/>
        </w:rPr>
        <w:t xml:space="preserve"> en Europa y en </w:t>
      </w:r>
      <w:r w:rsidR="00FC0ECF" w:rsidRPr="00CE18C0">
        <w:rPr>
          <w:rFonts w:ascii="Times New Roman" w:hAnsi="Times New Roman" w:cs="Times New Roman"/>
          <w:sz w:val="24"/>
          <w:szCs w:val="24"/>
          <w:lang w:val="es-ES"/>
        </w:rPr>
        <w:t>Latinoamérica</w:t>
      </w:r>
      <w:r w:rsidR="005515CA" w:rsidRPr="00CE18C0">
        <w:rPr>
          <w:rFonts w:ascii="Times New Roman" w:hAnsi="Times New Roman" w:cs="Times New Roman"/>
          <w:sz w:val="24"/>
          <w:szCs w:val="24"/>
          <w:lang w:val="es-ES"/>
        </w:rPr>
        <w:t>, con la Declaración de Gijón del año 200</w:t>
      </w:r>
      <w:r w:rsidR="00FF7472" w:rsidRPr="00CE18C0">
        <w:rPr>
          <w:rFonts w:ascii="Times New Roman" w:hAnsi="Times New Roman" w:cs="Times New Roman"/>
          <w:sz w:val="24"/>
          <w:szCs w:val="24"/>
          <w:lang w:val="es-ES"/>
        </w:rPr>
        <w:t>0, la Convención de Asturias  (</w:t>
      </w:r>
      <w:r w:rsidR="005515CA" w:rsidRPr="00CE18C0">
        <w:rPr>
          <w:rFonts w:ascii="Times New Roman" w:hAnsi="Times New Roman" w:cs="Times New Roman"/>
          <w:sz w:val="24"/>
          <w:szCs w:val="24"/>
          <w:lang w:val="es-ES"/>
        </w:rPr>
        <w:t>Consejo de Europa), las Declaraciones sobre el Genoma Humano y Derechos Humanos y de Bioética de la UNESCO</w:t>
      </w:r>
      <w:r w:rsidR="00DA0334" w:rsidRPr="00CE18C0">
        <w:rPr>
          <w:rFonts w:ascii="Times New Roman" w:hAnsi="Times New Roman" w:cs="Times New Roman"/>
          <w:sz w:val="24"/>
          <w:szCs w:val="24"/>
          <w:lang w:val="es-ES"/>
        </w:rPr>
        <w:t xml:space="preserve"> </w:t>
      </w:r>
      <w:r w:rsidR="00564A65" w:rsidRPr="00CE18C0">
        <w:rPr>
          <w:rFonts w:ascii="Times New Roman" w:hAnsi="Times New Roman" w:cs="Times New Roman"/>
          <w:sz w:val="24"/>
          <w:szCs w:val="24"/>
          <w:lang w:val="es-ES"/>
        </w:rPr>
        <w:t>(2000)</w:t>
      </w:r>
      <w:r w:rsidR="00DA0334" w:rsidRPr="00CE18C0">
        <w:rPr>
          <w:rFonts w:ascii="Times New Roman" w:hAnsi="Times New Roman" w:cs="Times New Roman"/>
          <w:sz w:val="24"/>
          <w:szCs w:val="24"/>
          <w:lang w:val="es-ES"/>
        </w:rPr>
        <w:t>.</w:t>
      </w:r>
      <w:sdt>
        <w:sdtPr>
          <w:rPr>
            <w:rFonts w:ascii="Times New Roman" w:hAnsi="Times New Roman" w:cs="Times New Roman"/>
            <w:sz w:val="24"/>
            <w:szCs w:val="24"/>
            <w:lang w:val="es-ES"/>
          </w:rPr>
          <w:id w:val="-818723349"/>
          <w:citation/>
        </w:sdtPr>
        <w:sdtEndPr/>
        <w:sdtContent>
          <w:r w:rsidR="00DA0334" w:rsidRPr="00CE18C0">
            <w:rPr>
              <w:rFonts w:ascii="Times New Roman" w:hAnsi="Times New Roman" w:cs="Times New Roman"/>
              <w:sz w:val="24"/>
              <w:szCs w:val="24"/>
              <w:lang w:val="es-ES"/>
            </w:rPr>
            <w:fldChar w:fldCharType="begin"/>
          </w:r>
          <w:r w:rsidR="00E51EF7">
            <w:rPr>
              <w:rFonts w:ascii="Times New Roman" w:hAnsi="Times New Roman" w:cs="Times New Roman"/>
              <w:sz w:val="24"/>
              <w:szCs w:val="24"/>
            </w:rPr>
            <w:instrText xml:space="preserve">CITATION PAL99 \p 5-18 \l 9226 </w:instrText>
          </w:r>
          <w:r w:rsidR="00DA0334" w:rsidRPr="00CE18C0">
            <w:rPr>
              <w:rFonts w:ascii="Times New Roman" w:hAnsi="Times New Roman" w:cs="Times New Roman"/>
              <w:sz w:val="24"/>
              <w:szCs w:val="24"/>
              <w:lang w:val="es-ES"/>
            </w:rPr>
            <w:fldChar w:fldCharType="separate"/>
          </w:r>
          <w:r w:rsidR="008E0A4A">
            <w:rPr>
              <w:rFonts w:ascii="Times New Roman" w:hAnsi="Times New Roman" w:cs="Times New Roman"/>
              <w:noProof/>
              <w:sz w:val="24"/>
              <w:szCs w:val="24"/>
            </w:rPr>
            <w:t xml:space="preserve"> </w:t>
          </w:r>
          <w:r w:rsidR="008E0A4A" w:rsidRPr="008E0A4A">
            <w:rPr>
              <w:rFonts w:ascii="Times New Roman" w:hAnsi="Times New Roman" w:cs="Times New Roman"/>
              <w:noProof/>
              <w:sz w:val="24"/>
              <w:szCs w:val="24"/>
            </w:rPr>
            <w:t>(Palacios , 1999, págs. 5-18)</w:t>
          </w:r>
          <w:r w:rsidR="00DA0334" w:rsidRPr="00CE18C0">
            <w:rPr>
              <w:rFonts w:ascii="Times New Roman" w:hAnsi="Times New Roman" w:cs="Times New Roman"/>
              <w:sz w:val="24"/>
              <w:szCs w:val="24"/>
              <w:lang w:val="es-ES"/>
            </w:rPr>
            <w:fldChar w:fldCharType="end"/>
          </w:r>
        </w:sdtContent>
      </w:sdt>
      <w:r w:rsidR="005515CA" w:rsidRPr="00CE18C0">
        <w:rPr>
          <w:rFonts w:ascii="Times New Roman" w:hAnsi="Times New Roman" w:cs="Times New Roman"/>
          <w:i/>
          <w:sz w:val="24"/>
          <w:szCs w:val="24"/>
        </w:rPr>
        <w:t xml:space="preserve"> </w:t>
      </w:r>
      <w:r w:rsidR="00FC0ECF" w:rsidRPr="00CE18C0">
        <w:rPr>
          <w:rFonts w:ascii="Times New Roman" w:hAnsi="Times New Roman" w:cs="Times New Roman"/>
          <w:sz w:val="24"/>
          <w:szCs w:val="24"/>
          <w:lang w:val="es-ES"/>
        </w:rPr>
        <w:t>Y</w:t>
      </w:r>
      <w:r w:rsidR="005515CA" w:rsidRPr="00CE18C0">
        <w:rPr>
          <w:rFonts w:ascii="Times New Roman" w:hAnsi="Times New Roman" w:cs="Times New Roman"/>
          <w:sz w:val="24"/>
          <w:szCs w:val="24"/>
          <w:lang w:val="es-ES"/>
        </w:rPr>
        <w:t xml:space="preserve"> de igual manera, la Declaración</w:t>
      </w:r>
      <w:r w:rsidR="00564A65" w:rsidRPr="00CE18C0">
        <w:rPr>
          <w:rFonts w:ascii="Times New Roman" w:hAnsi="Times New Roman" w:cs="Times New Roman"/>
          <w:sz w:val="24"/>
          <w:szCs w:val="24"/>
          <w:lang w:val="es-ES"/>
        </w:rPr>
        <w:t xml:space="preserve"> Internacional sobre los Datos Genéticos Humanos (2003)</w:t>
      </w:r>
      <w:r w:rsidR="005515CA" w:rsidRPr="00CE18C0">
        <w:rPr>
          <w:rFonts w:ascii="Times New Roman" w:hAnsi="Times New Roman" w:cs="Times New Roman"/>
          <w:sz w:val="24"/>
          <w:szCs w:val="24"/>
          <w:lang w:val="es-ES"/>
        </w:rPr>
        <w:t xml:space="preserve"> de Bioética y Derechos Humanos (2005) entre otros. </w:t>
      </w:r>
    </w:p>
    <w:p w:rsidR="00B70E02" w:rsidRPr="00CE18C0" w:rsidRDefault="00940745" w:rsidP="007E22F7">
      <w:pPr>
        <w:jc w:val="both"/>
        <w:rPr>
          <w:rFonts w:ascii="Times New Roman" w:hAnsi="Times New Roman" w:cs="Times New Roman"/>
          <w:lang w:val="es-ES"/>
        </w:rPr>
      </w:pPr>
      <w:r w:rsidRPr="00CE18C0">
        <w:rPr>
          <w:rFonts w:ascii="Times New Roman" w:hAnsi="Times New Roman" w:cs="Times New Roman"/>
          <w:sz w:val="24"/>
          <w:lang w:val="es-ES"/>
        </w:rPr>
        <w:t>Es de resaltar, c</w:t>
      </w:r>
      <w:r w:rsidR="00ED49DC" w:rsidRPr="00CE18C0">
        <w:rPr>
          <w:rFonts w:ascii="Times New Roman" w:hAnsi="Times New Roman" w:cs="Times New Roman"/>
          <w:sz w:val="24"/>
          <w:lang w:val="es-ES"/>
        </w:rPr>
        <w:t>omo lo señal</w:t>
      </w:r>
      <w:r w:rsidR="00B70E02" w:rsidRPr="00CE18C0">
        <w:rPr>
          <w:rFonts w:ascii="Times New Roman" w:hAnsi="Times New Roman" w:cs="Times New Roman"/>
          <w:sz w:val="24"/>
          <w:lang w:val="es-ES"/>
        </w:rPr>
        <w:t>a Amparo de Jesús Zárate Cuello:</w:t>
      </w:r>
    </w:p>
    <w:p w:rsidR="00ED49DC" w:rsidRPr="00CE18C0" w:rsidRDefault="00ED49DC" w:rsidP="007E22F7">
      <w:pPr>
        <w:ind w:left="708"/>
        <w:jc w:val="both"/>
        <w:rPr>
          <w:rFonts w:ascii="Times New Roman" w:hAnsi="Times New Roman" w:cs="Times New Roman"/>
          <w:i/>
          <w:sz w:val="24"/>
          <w:szCs w:val="24"/>
          <w:lang w:val="es-ES"/>
        </w:rPr>
      </w:pPr>
      <w:r w:rsidRPr="00CE18C0">
        <w:rPr>
          <w:rFonts w:ascii="Times New Roman" w:hAnsi="Times New Roman" w:cs="Times New Roman"/>
          <w:i/>
          <w:sz w:val="24"/>
          <w:szCs w:val="24"/>
          <w:lang w:val="es-ES"/>
        </w:rPr>
        <w:t>“</w:t>
      </w:r>
      <w:r w:rsidR="00B70E02" w:rsidRPr="00CE18C0">
        <w:rPr>
          <w:rFonts w:ascii="Times New Roman" w:hAnsi="Times New Roman" w:cs="Times New Roman"/>
          <w:i/>
          <w:sz w:val="24"/>
          <w:szCs w:val="24"/>
          <w:lang w:val="es-ES"/>
        </w:rPr>
        <w:t>J</w:t>
      </w:r>
      <w:r w:rsidRPr="00CE18C0">
        <w:rPr>
          <w:rFonts w:ascii="Times New Roman" w:hAnsi="Times New Roman" w:cs="Times New Roman"/>
          <w:i/>
          <w:sz w:val="24"/>
          <w:szCs w:val="24"/>
        </w:rPr>
        <w:t>unto con el peligro que suponía para el hombre los desarrollos científicos, llevaron a ver la necesidad de poner unos límites a estos avances de la ciencia en materia de investigaciones</w:t>
      </w:r>
      <w:r w:rsidR="00B70E02" w:rsidRPr="00CE18C0">
        <w:rPr>
          <w:rFonts w:ascii="Times New Roman" w:hAnsi="Times New Roman" w:cs="Times New Roman"/>
          <w:i/>
          <w:sz w:val="24"/>
          <w:szCs w:val="24"/>
        </w:rPr>
        <w:t xml:space="preserve"> e intervenciones biomédicas: teniendo en cuenta, la demostración filosófica llevada bajo la influencia de la filosofía de Habermas, que demostró la inclinación ideológica implícita en toda investigación científica y aseveró la necesidad de la ética para la ciencia; constituyéndose así, uno de los </w:t>
      </w:r>
      <w:r w:rsidR="00B70E02" w:rsidRPr="00CE18C0">
        <w:rPr>
          <w:rFonts w:ascii="Times New Roman" w:hAnsi="Times New Roman" w:cs="Times New Roman"/>
          <w:i/>
          <w:sz w:val="24"/>
          <w:szCs w:val="24"/>
        </w:rPr>
        <w:lastRenderedPageBreak/>
        <w:t>cimientos sobre los que se edificará posteriormente, la bioética. Así pues, y teniendo en cuenta los temores del pasado, en 1999, se firma el Convenio Europeo de Biomedicina y Derechos Humanos, en el cual la bioética es reglamentada y evoluciona hacía el “bioderecho”, surgiendo y alcanzando su momento álgido la bioética clínica,803 cimentada en los saberes de la ética, la antropología, la filosofía, la sociología, el derecho, la medicina, la biología, la genética, la política, la economía y demás disciplinas, que confluyen actualmente en lo pluridisciplinario del pensamiento bioético, aportando principios, observaciones y problemas epistemológicos suscitados por los temas biomédicos y biotecnológicos</w:t>
      </w:r>
      <w:r w:rsidR="007E22F7" w:rsidRPr="00CE18C0">
        <w:rPr>
          <w:rFonts w:ascii="Times New Roman" w:hAnsi="Times New Roman" w:cs="Times New Roman"/>
          <w:i/>
          <w:sz w:val="24"/>
          <w:szCs w:val="24"/>
        </w:rPr>
        <w:t>.”</w:t>
      </w:r>
      <w:r w:rsidR="00D0177E" w:rsidRPr="00CE18C0">
        <w:t>.</w:t>
      </w:r>
      <w:sdt>
        <w:sdtPr>
          <w:id w:val="-1332368316"/>
          <w:citation/>
        </w:sdtPr>
        <w:sdtEndPr/>
        <w:sdtContent>
          <w:r w:rsidR="007E22F7" w:rsidRPr="00CE18C0">
            <w:fldChar w:fldCharType="begin"/>
          </w:r>
          <w:r w:rsidR="00E51EF7">
            <w:instrText xml:space="preserve">CITATION ZÁR12 \p 416-417 \l 9226 </w:instrText>
          </w:r>
          <w:r w:rsidR="007E22F7" w:rsidRPr="00CE18C0">
            <w:fldChar w:fldCharType="separate"/>
          </w:r>
          <w:r w:rsidR="008E0A4A">
            <w:rPr>
              <w:noProof/>
            </w:rPr>
            <w:t xml:space="preserve"> (Zárate Cuello , 2012, págs. 416-417)</w:t>
          </w:r>
          <w:r w:rsidR="007E22F7" w:rsidRPr="00CE18C0">
            <w:fldChar w:fldCharType="end"/>
          </w:r>
        </w:sdtContent>
      </w:sdt>
    </w:p>
    <w:p w:rsidR="00E126E3" w:rsidRPr="00CE18C0" w:rsidRDefault="00E126E3" w:rsidP="005515CA">
      <w:pPr>
        <w:ind w:firstLine="708"/>
        <w:jc w:val="both"/>
        <w:rPr>
          <w:rFonts w:ascii="Times New Roman" w:hAnsi="Times New Roman" w:cs="Times New Roman"/>
          <w:sz w:val="24"/>
          <w:szCs w:val="24"/>
          <w:lang w:val="es-ES"/>
        </w:rPr>
      </w:pPr>
      <w:r w:rsidRPr="00CE18C0">
        <w:rPr>
          <w:rFonts w:ascii="Times New Roman" w:hAnsi="Times New Roman" w:cs="Times New Roman"/>
          <w:sz w:val="24"/>
          <w:szCs w:val="24"/>
          <w:lang w:val="es-ES"/>
        </w:rPr>
        <w:t>Como se puede observar, son los problemas suscitados por las nuevas tecnologías médicas, las que generan los dilemas, desde los trasplantes de órganos, generándose un cambio en la conceptual</w:t>
      </w:r>
      <w:r w:rsidR="00C543D4" w:rsidRPr="00CE18C0">
        <w:rPr>
          <w:rFonts w:ascii="Times New Roman" w:hAnsi="Times New Roman" w:cs="Times New Roman"/>
          <w:sz w:val="24"/>
          <w:szCs w:val="24"/>
          <w:lang w:val="es-ES"/>
        </w:rPr>
        <w:t xml:space="preserve">ización del concepto de muerte y con la reproducción asistida en 1978, con el nacimiento de Louise Brown, la primera bebé probeta, pasando por técnicas no tan complejas como el respirador artificial. </w:t>
      </w:r>
      <w:r w:rsidR="0060363B" w:rsidRPr="00CE18C0">
        <w:rPr>
          <w:rFonts w:ascii="Times New Roman" w:hAnsi="Times New Roman" w:cs="Times New Roman"/>
          <w:sz w:val="24"/>
          <w:szCs w:val="24"/>
          <w:lang w:val="es-ES"/>
        </w:rPr>
        <w:t>En este orden de ideas</w:t>
      </w:r>
      <w:r w:rsidR="007E22F7" w:rsidRPr="00CE18C0">
        <w:rPr>
          <w:rFonts w:ascii="Times New Roman" w:hAnsi="Times New Roman" w:cs="Times New Roman"/>
          <w:sz w:val="24"/>
          <w:szCs w:val="24"/>
          <w:lang w:val="es-ES"/>
        </w:rPr>
        <w:t xml:space="preserve"> </w:t>
      </w:r>
      <w:r w:rsidR="00C543D4" w:rsidRPr="00CE18C0">
        <w:rPr>
          <w:rFonts w:ascii="Times New Roman" w:hAnsi="Times New Roman" w:cs="Times New Roman"/>
          <w:sz w:val="24"/>
          <w:szCs w:val="24"/>
          <w:lang w:val="es-ES"/>
        </w:rPr>
        <w:t>a Bioética Internacional, se produce con el cambio de algunas actitudes sociales, como la caída de los absolutismos y la instaura</w:t>
      </w:r>
      <w:r w:rsidR="00040F2E" w:rsidRPr="00CE18C0">
        <w:rPr>
          <w:rFonts w:ascii="Times New Roman" w:hAnsi="Times New Roman" w:cs="Times New Roman"/>
          <w:sz w:val="24"/>
          <w:szCs w:val="24"/>
          <w:lang w:val="es-ES"/>
        </w:rPr>
        <w:t xml:space="preserve">ción de regímenes democráticos, con la globalización que generó nuevas voces culturales, </w:t>
      </w:r>
      <w:r w:rsidR="00FB4D6F" w:rsidRPr="00CE18C0">
        <w:rPr>
          <w:rFonts w:ascii="Times New Roman" w:hAnsi="Times New Roman" w:cs="Times New Roman"/>
          <w:sz w:val="24"/>
          <w:szCs w:val="24"/>
          <w:lang w:val="es-ES"/>
        </w:rPr>
        <w:t>los ensayos internacionales multicéntricos y las obligaciones de las compañías farmacéuticas en los países pobres, el acceso a los medicamentos básicos y cuestiones relacionadas con la pobreza.</w:t>
      </w:r>
      <w:sdt>
        <w:sdtPr>
          <w:rPr>
            <w:rFonts w:ascii="Times New Roman" w:hAnsi="Times New Roman" w:cs="Times New Roman"/>
            <w:sz w:val="24"/>
            <w:szCs w:val="24"/>
            <w:lang w:val="es-ES"/>
          </w:rPr>
          <w:id w:val="-1274783315"/>
          <w:citation/>
        </w:sdtPr>
        <w:sdtEndPr/>
        <w:sdtContent>
          <w:r w:rsidR="004A400B" w:rsidRPr="00CE18C0">
            <w:rPr>
              <w:rFonts w:ascii="Times New Roman" w:hAnsi="Times New Roman" w:cs="Times New Roman"/>
              <w:sz w:val="24"/>
              <w:szCs w:val="24"/>
              <w:lang w:val="es-ES"/>
            </w:rPr>
            <w:fldChar w:fldCharType="begin"/>
          </w:r>
          <w:r w:rsidR="004A400B" w:rsidRPr="00CE18C0">
            <w:rPr>
              <w:rFonts w:ascii="Times New Roman" w:hAnsi="Times New Roman" w:cs="Times New Roman"/>
              <w:sz w:val="24"/>
              <w:szCs w:val="24"/>
            </w:rPr>
            <w:instrText xml:space="preserve">CITATION FLO11 \p 237-240 \l 9226 </w:instrText>
          </w:r>
          <w:r w:rsidR="004A400B" w:rsidRPr="00CE18C0">
            <w:rPr>
              <w:rFonts w:ascii="Times New Roman" w:hAnsi="Times New Roman" w:cs="Times New Roman"/>
              <w:sz w:val="24"/>
              <w:szCs w:val="24"/>
              <w:lang w:val="es-ES"/>
            </w:rPr>
            <w:fldChar w:fldCharType="separate"/>
          </w:r>
          <w:r w:rsidR="008E0A4A">
            <w:rPr>
              <w:rFonts w:ascii="Times New Roman" w:hAnsi="Times New Roman" w:cs="Times New Roman"/>
              <w:noProof/>
              <w:sz w:val="24"/>
              <w:szCs w:val="24"/>
            </w:rPr>
            <w:t xml:space="preserve"> </w:t>
          </w:r>
          <w:r w:rsidR="008E0A4A" w:rsidRPr="008E0A4A">
            <w:rPr>
              <w:rFonts w:ascii="Times New Roman" w:hAnsi="Times New Roman" w:cs="Times New Roman"/>
              <w:noProof/>
              <w:sz w:val="24"/>
              <w:szCs w:val="24"/>
            </w:rPr>
            <w:t>(FLORENCIA &amp; ROMEO CASABONA , 2011, págs. 237-240)</w:t>
          </w:r>
          <w:r w:rsidR="004A400B" w:rsidRPr="00CE18C0">
            <w:rPr>
              <w:rFonts w:ascii="Times New Roman" w:hAnsi="Times New Roman" w:cs="Times New Roman"/>
              <w:sz w:val="24"/>
              <w:szCs w:val="24"/>
              <w:lang w:val="es-ES"/>
            </w:rPr>
            <w:fldChar w:fldCharType="end"/>
          </w:r>
        </w:sdtContent>
      </w:sdt>
      <w:r w:rsidR="00204018" w:rsidRPr="00CE18C0">
        <w:rPr>
          <w:rFonts w:ascii="Times New Roman" w:hAnsi="Times New Roman" w:cs="Times New Roman"/>
          <w:sz w:val="24"/>
          <w:szCs w:val="24"/>
          <w:lang w:val="es-ES"/>
        </w:rPr>
        <w:t xml:space="preserve"> </w:t>
      </w:r>
      <w:r w:rsidR="001973F2" w:rsidRPr="00CE18C0">
        <w:rPr>
          <w:rFonts w:ascii="Times New Roman" w:hAnsi="Times New Roman" w:cs="Times New Roman"/>
          <w:sz w:val="24"/>
          <w:szCs w:val="24"/>
          <w:lang w:val="es-ES"/>
        </w:rPr>
        <w:t xml:space="preserve">Todos estos problemas </w:t>
      </w:r>
      <w:r w:rsidR="00204018" w:rsidRPr="00CE18C0">
        <w:rPr>
          <w:rFonts w:ascii="Times New Roman" w:hAnsi="Times New Roman" w:cs="Times New Roman"/>
          <w:sz w:val="24"/>
          <w:szCs w:val="24"/>
          <w:lang w:val="es-ES"/>
        </w:rPr>
        <w:t xml:space="preserve"> que </w:t>
      </w:r>
      <w:r w:rsidR="001973F2" w:rsidRPr="00CE18C0">
        <w:rPr>
          <w:rFonts w:ascii="Times New Roman" w:hAnsi="Times New Roman" w:cs="Times New Roman"/>
          <w:sz w:val="24"/>
          <w:szCs w:val="24"/>
          <w:lang w:val="es-ES"/>
        </w:rPr>
        <w:t>se discurren sobre la justi</w:t>
      </w:r>
      <w:r w:rsidR="0085241E" w:rsidRPr="00CE18C0">
        <w:rPr>
          <w:rFonts w:ascii="Times New Roman" w:hAnsi="Times New Roman" w:cs="Times New Roman"/>
          <w:sz w:val="24"/>
          <w:szCs w:val="24"/>
          <w:lang w:val="es-ES"/>
        </w:rPr>
        <w:t>cia global llegan a la Bioé</w:t>
      </w:r>
      <w:r w:rsidR="00204018" w:rsidRPr="00CE18C0">
        <w:rPr>
          <w:rFonts w:ascii="Times New Roman" w:hAnsi="Times New Roman" w:cs="Times New Roman"/>
          <w:sz w:val="24"/>
          <w:szCs w:val="24"/>
          <w:lang w:val="es-ES"/>
        </w:rPr>
        <w:t>tica dentro del nivel académico, cuyos dilemas se dirimen en comités de investigación científicos.</w:t>
      </w:r>
    </w:p>
    <w:p w:rsidR="000F233D" w:rsidRPr="00CE18C0" w:rsidRDefault="000F0837" w:rsidP="004676B0">
      <w:pPr>
        <w:ind w:firstLine="708"/>
        <w:jc w:val="both"/>
        <w:rPr>
          <w:rFonts w:ascii="Times New Roman" w:eastAsia="+mn-ea" w:hAnsi="Times New Roman" w:cs="Times New Roman"/>
          <w:i/>
          <w:kern w:val="24"/>
          <w:sz w:val="24"/>
          <w:szCs w:val="24"/>
        </w:rPr>
      </w:pPr>
      <w:r w:rsidRPr="00CE18C0">
        <w:rPr>
          <w:rFonts w:ascii="Times New Roman" w:hAnsi="Times New Roman" w:cs="Times New Roman"/>
          <w:sz w:val="24"/>
          <w:szCs w:val="24"/>
        </w:rPr>
        <w:t xml:space="preserve">Los avances </w:t>
      </w:r>
      <w:r w:rsidR="004A400B" w:rsidRPr="00CE18C0">
        <w:rPr>
          <w:rFonts w:ascii="Times New Roman" w:hAnsi="Times New Roman" w:cs="Times New Roman"/>
          <w:sz w:val="24"/>
          <w:szCs w:val="24"/>
        </w:rPr>
        <w:t>tecnocientíficos</w:t>
      </w:r>
      <w:r w:rsidRPr="00CE18C0">
        <w:rPr>
          <w:rFonts w:ascii="Times New Roman" w:hAnsi="Times New Roman" w:cs="Times New Roman"/>
          <w:sz w:val="24"/>
          <w:szCs w:val="24"/>
        </w:rPr>
        <w:t xml:space="preserve"> han planteado dilemas y polilemas,  entre otros como los de la manipulación de la información genética de los seres vivos, que es una constante  en el silencio de los laboratorios principalmente con los adelantos en Biomedicina y Biotecnología</w:t>
      </w:r>
      <w:r w:rsidR="00711CD0" w:rsidRPr="00CE18C0">
        <w:rPr>
          <w:rFonts w:ascii="Times New Roman" w:hAnsi="Times New Roman" w:cs="Times New Roman"/>
          <w:sz w:val="24"/>
          <w:szCs w:val="24"/>
        </w:rPr>
        <w:t>, donde  los científicos se inmiscuyen en los confines de la vida humana</w:t>
      </w:r>
      <w:r w:rsidR="00C7548F" w:rsidRPr="00CE18C0">
        <w:rPr>
          <w:rFonts w:ascii="Times New Roman" w:hAnsi="Times New Roman" w:cs="Times New Roman"/>
          <w:sz w:val="24"/>
          <w:szCs w:val="24"/>
        </w:rPr>
        <w:t>, creando niños</w:t>
      </w:r>
      <w:r w:rsidR="00711CD0" w:rsidRPr="00CE18C0">
        <w:rPr>
          <w:rFonts w:ascii="Times New Roman" w:hAnsi="Times New Roman" w:cs="Times New Roman"/>
          <w:sz w:val="24"/>
          <w:szCs w:val="24"/>
        </w:rPr>
        <w:t xml:space="preserve"> por fecundación asistida, la selección de los seres humanos con el diagnóstico preimplantatorio, reducción embrionaria de embrione</w:t>
      </w:r>
      <w:r w:rsidR="003D6CB0" w:rsidRPr="00CE18C0">
        <w:rPr>
          <w:rFonts w:ascii="Times New Roman" w:hAnsi="Times New Roman" w:cs="Times New Roman"/>
          <w:sz w:val="24"/>
          <w:szCs w:val="24"/>
        </w:rPr>
        <w:t>s, selección de sexo, niños</w:t>
      </w:r>
      <w:r w:rsidR="00711CD0" w:rsidRPr="00CE18C0">
        <w:rPr>
          <w:rFonts w:ascii="Times New Roman" w:hAnsi="Times New Roman" w:cs="Times New Roman"/>
          <w:sz w:val="24"/>
          <w:szCs w:val="24"/>
        </w:rPr>
        <w:t xml:space="preserve"> a la Carta</w:t>
      </w:r>
      <w:r w:rsidR="003D6CB0" w:rsidRPr="00CE18C0">
        <w:rPr>
          <w:rFonts w:ascii="Times New Roman" w:hAnsi="Times New Roman" w:cs="Times New Roman"/>
          <w:sz w:val="24"/>
          <w:szCs w:val="24"/>
        </w:rPr>
        <w:t xml:space="preserve"> aún sin correspondencia genética con los progenitores</w:t>
      </w:r>
      <w:r w:rsidR="00711CD0" w:rsidRPr="00CE18C0">
        <w:rPr>
          <w:rFonts w:ascii="Times New Roman" w:hAnsi="Times New Roman" w:cs="Times New Roman"/>
          <w:sz w:val="24"/>
          <w:szCs w:val="24"/>
        </w:rPr>
        <w:t xml:space="preserve"> o de </w:t>
      </w:r>
      <w:r w:rsidR="00043DCB" w:rsidRPr="00CE18C0">
        <w:rPr>
          <w:rFonts w:ascii="Times New Roman" w:hAnsi="Times New Roman" w:cs="Times New Roman"/>
          <w:sz w:val="24"/>
          <w:szCs w:val="24"/>
        </w:rPr>
        <w:t>diseño, hijos medicamento como reservorio de un hermano enfermo</w:t>
      </w:r>
      <w:r w:rsidR="003D6CB0" w:rsidRPr="00CE18C0">
        <w:rPr>
          <w:rFonts w:ascii="Times New Roman" w:hAnsi="Times New Roman" w:cs="Times New Roman"/>
          <w:sz w:val="24"/>
          <w:szCs w:val="24"/>
        </w:rPr>
        <w:t xml:space="preserve">, clonaciones denominadas </w:t>
      </w:r>
      <w:r w:rsidR="004A400B" w:rsidRPr="00CE18C0">
        <w:rPr>
          <w:rFonts w:ascii="Times New Roman" w:hAnsi="Times New Roman" w:cs="Times New Roman"/>
          <w:sz w:val="24"/>
          <w:szCs w:val="24"/>
        </w:rPr>
        <w:t>terapéuticas</w:t>
      </w:r>
      <w:r w:rsidR="00043DCB" w:rsidRPr="00CE18C0">
        <w:rPr>
          <w:rFonts w:ascii="Times New Roman" w:hAnsi="Times New Roman" w:cs="Times New Roman"/>
          <w:sz w:val="24"/>
          <w:szCs w:val="24"/>
        </w:rPr>
        <w:t xml:space="preserve"> </w:t>
      </w:r>
      <w:r w:rsidR="00711CD0" w:rsidRPr="00CE18C0">
        <w:rPr>
          <w:rFonts w:ascii="Times New Roman" w:hAnsi="Times New Roman" w:cs="Times New Roman"/>
          <w:sz w:val="24"/>
          <w:szCs w:val="24"/>
        </w:rPr>
        <w:t xml:space="preserve"> y de ahí todas las experimentaciones</w:t>
      </w:r>
      <w:r w:rsidR="00043DCB" w:rsidRPr="00CE18C0">
        <w:rPr>
          <w:rFonts w:ascii="Times New Roman" w:hAnsi="Times New Roman" w:cs="Times New Roman"/>
          <w:sz w:val="24"/>
          <w:szCs w:val="24"/>
        </w:rPr>
        <w:t xml:space="preserve"> e investigaciones </w:t>
      </w:r>
      <w:r w:rsidR="00711CD0" w:rsidRPr="00CE18C0">
        <w:rPr>
          <w:rFonts w:ascii="Times New Roman" w:hAnsi="Times New Roman" w:cs="Times New Roman"/>
          <w:sz w:val="24"/>
          <w:szCs w:val="24"/>
        </w:rPr>
        <w:t xml:space="preserve"> que se siguen realizando con los embri</w:t>
      </w:r>
      <w:r w:rsidR="00043DCB" w:rsidRPr="00CE18C0">
        <w:rPr>
          <w:rFonts w:ascii="Times New Roman" w:hAnsi="Times New Roman" w:cs="Times New Roman"/>
          <w:sz w:val="24"/>
          <w:szCs w:val="24"/>
        </w:rPr>
        <w:t xml:space="preserve">ones sobrantes, que se </w:t>
      </w:r>
      <w:r w:rsidR="00711CD0" w:rsidRPr="00CE18C0">
        <w:rPr>
          <w:rFonts w:ascii="Times New Roman" w:hAnsi="Times New Roman" w:cs="Times New Roman"/>
          <w:sz w:val="24"/>
          <w:szCs w:val="24"/>
        </w:rPr>
        <w:t xml:space="preserve"> </w:t>
      </w:r>
      <w:r w:rsidR="006C19D0" w:rsidRPr="00CE18C0">
        <w:rPr>
          <w:rFonts w:ascii="Times New Roman" w:hAnsi="Times New Roman" w:cs="Times New Roman"/>
          <w:sz w:val="24"/>
          <w:szCs w:val="24"/>
        </w:rPr>
        <w:t xml:space="preserve">congelan en los laboratorios en nitrógeno líquido para experimentación con las células embrionarias. Lo que la experta en Bioética y Bioderecho </w:t>
      </w:r>
      <w:r w:rsidR="006C19D0" w:rsidRPr="00CE18C0">
        <w:rPr>
          <w:rFonts w:ascii="Times New Roman" w:hAnsi="Times New Roman" w:cs="Times New Roman"/>
          <w:b/>
          <w:sz w:val="24"/>
          <w:szCs w:val="24"/>
        </w:rPr>
        <w:t>Doctora Amparo de Jesús Zárate Cuello,</w:t>
      </w:r>
      <w:r w:rsidR="006C19D0" w:rsidRPr="00CE18C0">
        <w:rPr>
          <w:rFonts w:ascii="Times New Roman" w:hAnsi="Times New Roman" w:cs="Times New Roman"/>
          <w:sz w:val="24"/>
          <w:szCs w:val="24"/>
        </w:rPr>
        <w:t xml:space="preserve"> ha denominado en la literatura científica como “</w:t>
      </w:r>
      <w:r w:rsidR="006C19D0" w:rsidRPr="00CE18C0">
        <w:rPr>
          <w:rFonts w:ascii="Times New Roman" w:hAnsi="Times New Roman" w:cs="Times New Roman"/>
          <w:b/>
          <w:sz w:val="24"/>
          <w:szCs w:val="24"/>
        </w:rPr>
        <w:t>Violencia Prenatal</w:t>
      </w:r>
      <w:r w:rsidR="006C19D0" w:rsidRPr="00CE18C0">
        <w:rPr>
          <w:rFonts w:ascii="Times New Roman" w:hAnsi="Times New Roman" w:cs="Times New Roman"/>
          <w:sz w:val="24"/>
          <w:szCs w:val="24"/>
        </w:rPr>
        <w:t>”.</w:t>
      </w:r>
      <w:r w:rsidR="00BE0EEF">
        <w:rPr>
          <w:rFonts w:ascii="Times New Roman" w:hAnsi="Times New Roman" w:cs="Times New Roman"/>
          <w:noProof/>
          <w:sz w:val="24"/>
          <w:szCs w:val="24"/>
        </w:rPr>
        <w:t xml:space="preserve"> </w:t>
      </w:r>
      <w:r w:rsidR="00BE0EEF" w:rsidRPr="003A76D0">
        <w:rPr>
          <w:rFonts w:ascii="Times New Roman" w:hAnsi="Times New Roman" w:cs="Times New Roman"/>
          <w:noProof/>
          <w:sz w:val="24"/>
          <w:szCs w:val="24"/>
        </w:rPr>
        <w:t>(Zárate</w:t>
      </w:r>
      <w:r w:rsidR="00A2368D">
        <w:rPr>
          <w:rFonts w:ascii="Times New Roman" w:hAnsi="Times New Roman" w:cs="Times New Roman"/>
          <w:noProof/>
          <w:sz w:val="24"/>
          <w:szCs w:val="24"/>
        </w:rPr>
        <w:t>-</w:t>
      </w:r>
      <w:r w:rsidR="00BE0EEF" w:rsidRPr="003A76D0">
        <w:rPr>
          <w:rFonts w:ascii="Times New Roman" w:hAnsi="Times New Roman" w:cs="Times New Roman"/>
          <w:noProof/>
          <w:sz w:val="24"/>
          <w:szCs w:val="24"/>
        </w:rPr>
        <w:t xml:space="preserve"> Cuello, biomedicina y biotecnologia ante la violencia prenatal. legislacion comparada con el derecho español, 2014)</w:t>
      </w:r>
      <w:r w:rsidR="006C19D0" w:rsidRPr="00CE18C0">
        <w:rPr>
          <w:rFonts w:ascii="Times New Roman" w:hAnsi="Times New Roman" w:cs="Times New Roman"/>
          <w:sz w:val="24"/>
          <w:szCs w:val="24"/>
        </w:rPr>
        <w:t xml:space="preserve"> </w:t>
      </w:r>
    </w:p>
    <w:p w:rsidR="00A82AE4" w:rsidRDefault="00A82AE4" w:rsidP="000F233D">
      <w:pPr>
        <w:jc w:val="center"/>
        <w:rPr>
          <w:rFonts w:ascii="Times New Roman" w:hAnsi="Times New Roman" w:cs="Times New Roman"/>
          <w:b/>
          <w:sz w:val="24"/>
          <w:szCs w:val="24"/>
        </w:rPr>
      </w:pPr>
    </w:p>
    <w:p w:rsidR="00BE0EEF" w:rsidRDefault="00BE0EEF" w:rsidP="000F233D">
      <w:pPr>
        <w:jc w:val="center"/>
        <w:rPr>
          <w:rFonts w:ascii="Times New Roman" w:hAnsi="Times New Roman" w:cs="Times New Roman"/>
          <w:b/>
          <w:sz w:val="24"/>
          <w:szCs w:val="24"/>
        </w:rPr>
      </w:pPr>
    </w:p>
    <w:p w:rsidR="00BE0EEF" w:rsidRDefault="00BE0EEF" w:rsidP="000F233D">
      <w:pPr>
        <w:jc w:val="center"/>
        <w:rPr>
          <w:rFonts w:ascii="Times New Roman" w:hAnsi="Times New Roman" w:cs="Times New Roman"/>
          <w:b/>
          <w:sz w:val="24"/>
          <w:szCs w:val="24"/>
        </w:rPr>
      </w:pPr>
    </w:p>
    <w:p w:rsidR="000F233D" w:rsidRPr="00CE18C0" w:rsidRDefault="00A82AE4" w:rsidP="000F233D">
      <w:pPr>
        <w:jc w:val="center"/>
        <w:rPr>
          <w:rFonts w:ascii="Times New Roman" w:hAnsi="Times New Roman" w:cs="Times New Roman"/>
          <w:b/>
          <w:sz w:val="24"/>
          <w:szCs w:val="24"/>
        </w:rPr>
      </w:pPr>
      <w:r w:rsidRPr="00CE18C0">
        <w:rPr>
          <w:rFonts w:ascii="Times New Roman" w:hAnsi="Times New Roman" w:cs="Times New Roman"/>
          <w:b/>
          <w:sz w:val="24"/>
          <w:szCs w:val="24"/>
        </w:rPr>
        <w:t xml:space="preserve">LA BIOÉTICA </w:t>
      </w:r>
      <w:r w:rsidR="008223D9" w:rsidRPr="00CE18C0">
        <w:rPr>
          <w:rFonts w:ascii="Times New Roman" w:hAnsi="Times New Roman" w:cs="Times New Roman"/>
          <w:b/>
          <w:sz w:val="24"/>
          <w:szCs w:val="24"/>
        </w:rPr>
        <w:t xml:space="preserve">EN LATINOAMERICA </w:t>
      </w:r>
    </w:p>
    <w:p w:rsidR="00D24DCC" w:rsidRPr="00CE18C0" w:rsidRDefault="00D24DCC" w:rsidP="00462868">
      <w:pPr>
        <w:jc w:val="both"/>
        <w:rPr>
          <w:rFonts w:ascii="Times New Roman" w:hAnsi="Times New Roman" w:cs="Times New Roman"/>
          <w:sz w:val="24"/>
          <w:szCs w:val="24"/>
        </w:rPr>
      </w:pPr>
    </w:p>
    <w:p w:rsidR="002B4CF0" w:rsidRPr="00A2368D" w:rsidRDefault="00065F30" w:rsidP="00462868">
      <w:pPr>
        <w:jc w:val="both"/>
        <w:rPr>
          <w:rFonts w:ascii="Times New Roman" w:hAnsi="Times New Roman" w:cs="Times New Roman"/>
          <w:sz w:val="28"/>
          <w:szCs w:val="24"/>
        </w:rPr>
      </w:pPr>
      <w:r w:rsidRPr="00641E83">
        <w:rPr>
          <w:rFonts w:ascii="Times New Roman" w:hAnsi="Times New Roman" w:cs="Times New Roman"/>
          <w:sz w:val="24"/>
        </w:rPr>
        <w:t>Dentro de</w:t>
      </w:r>
      <w:r w:rsidR="003C2AC9" w:rsidRPr="00641E83">
        <w:rPr>
          <w:rFonts w:ascii="Times New Roman" w:hAnsi="Times New Roman" w:cs="Times New Roman"/>
          <w:sz w:val="24"/>
        </w:rPr>
        <w:t xml:space="preserve"> los impulsores de la bioética en Latinoamé</w:t>
      </w:r>
      <w:r w:rsidRPr="00641E83">
        <w:rPr>
          <w:rFonts w:ascii="Times New Roman" w:hAnsi="Times New Roman" w:cs="Times New Roman"/>
          <w:sz w:val="24"/>
        </w:rPr>
        <w:t>rica es preciso señalar que uno de  los principales gestores ha sido</w:t>
      </w:r>
      <w:r w:rsidR="003C2AC9" w:rsidRPr="00641E83">
        <w:rPr>
          <w:rFonts w:ascii="Times New Roman" w:hAnsi="Times New Roman" w:cs="Times New Roman"/>
          <w:sz w:val="24"/>
        </w:rPr>
        <w:t xml:space="preserve"> José Alberto Ma</w:t>
      </w:r>
      <w:r w:rsidRPr="00641E83">
        <w:rPr>
          <w:rFonts w:ascii="Times New Roman" w:hAnsi="Times New Roman" w:cs="Times New Roman"/>
          <w:sz w:val="24"/>
        </w:rPr>
        <w:t>inetti que inició</w:t>
      </w:r>
      <w:r w:rsidR="003C2AC9" w:rsidRPr="00641E83">
        <w:rPr>
          <w:rFonts w:ascii="Times New Roman" w:hAnsi="Times New Roman" w:cs="Times New Roman"/>
          <w:sz w:val="24"/>
        </w:rPr>
        <w:t xml:space="preserve"> la humanización de la medicina en Lati</w:t>
      </w:r>
      <w:r w:rsidRPr="00641E83">
        <w:rPr>
          <w:rFonts w:ascii="Times New Roman" w:hAnsi="Times New Roman" w:cs="Times New Roman"/>
          <w:sz w:val="24"/>
        </w:rPr>
        <w:t>noamérica, proceso q</w:t>
      </w:r>
      <w:r w:rsidR="003C2AC9" w:rsidRPr="00641E83">
        <w:rPr>
          <w:rFonts w:ascii="Times New Roman" w:hAnsi="Times New Roman" w:cs="Times New Roman"/>
          <w:sz w:val="24"/>
        </w:rPr>
        <w:t xml:space="preserve"> en Argentina en la década del 70, a finales de los 80, se fundó también en Argentina la Escuela Latinoamericana de Bioética -ELABE-, que organizó durante unos diez años un Programa de Enseñanza de la Bioética, en 1985 el profesor Fernando Sánchez Torres, ex-rector de la Univers</w:t>
      </w:r>
      <w:r w:rsidRPr="00641E83">
        <w:rPr>
          <w:rFonts w:ascii="Times New Roman" w:hAnsi="Times New Roman" w:cs="Times New Roman"/>
          <w:sz w:val="24"/>
        </w:rPr>
        <w:t>idad Nacional de Colombia, fundó</w:t>
      </w:r>
      <w:r w:rsidR="003C2AC9" w:rsidRPr="00641E83">
        <w:rPr>
          <w:rFonts w:ascii="Times New Roman" w:hAnsi="Times New Roman" w:cs="Times New Roman"/>
          <w:sz w:val="24"/>
        </w:rPr>
        <w:t xml:space="preserve"> el Instituto Colombiano de Estudios Bioéticos (ICEB), el cual ha mantenido desde entonces un seminario de estudios bioéticos. En los años 90 se consolida la bioética en varios países de América latina, en 1991</w:t>
      </w:r>
      <w:r w:rsidRPr="00641E83">
        <w:rPr>
          <w:rFonts w:ascii="Times New Roman" w:hAnsi="Times New Roman" w:cs="Times New Roman"/>
          <w:sz w:val="24"/>
        </w:rPr>
        <w:t xml:space="preserve">. </w:t>
      </w:r>
      <w:r w:rsidR="00C7755E" w:rsidRPr="00641E83">
        <w:rPr>
          <w:rFonts w:ascii="Times New Roman" w:hAnsi="Times New Roman" w:cs="Times New Roman"/>
          <w:sz w:val="24"/>
        </w:rPr>
        <w:t>En 1994 la Fundación Panamericana de Salud (OPS), en colaboración con la universidad de Chile crean el programa regional de Bioética, posteriormente en diferentes centros universitarios de Latinoamérica se vienen ofreciendo postgrados y maestrías en Bioética.</w:t>
      </w:r>
    </w:p>
    <w:p w:rsidR="002B4CF0" w:rsidRPr="00CE18C0" w:rsidRDefault="002B4CF0" w:rsidP="00462868">
      <w:pPr>
        <w:jc w:val="both"/>
        <w:rPr>
          <w:rFonts w:ascii="Times New Roman" w:hAnsi="Times New Roman" w:cs="Times New Roman"/>
          <w:sz w:val="24"/>
          <w:szCs w:val="24"/>
        </w:rPr>
      </w:pPr>
    </w:p>
    <w:p w:rsidR="00912209" w:rsidRDefault="00D0406D" w:rsidP="00AC5007">
      <w:pPr>
        <w:jc w:val="center"/>
        <w:rPr>
          <w:rFonts w:ascii="Times New Roman" w:hAnsi="Times New Roman" w:cs="Times New Roman"/>
          <w:b/>
          <w:sz w:val="24"/>
          <w:szCs w:val="24"/>
        </w:rPr>
      </w:pPr>
      <w:r w:rsidRPr="00CE18C0">
        <w:rPr>
          <w:rFonts w:ascii="Times New Roman" w:hAnsi="Times New Roman" w:cs="Times New Roman"/>
          <w:b/>
          <w:sz w:val="24"/>
          <w:szCs w:val="24"/>
        </w:rPr>
        <w:t xml:space="preserve">GENESIS E </w:t>
      </w:r>
      <w:r w:rsidR="00A82AE4" w:rsidRPr="00CE18C0">
        <w:rPr>
          <w:rFonts w:ascii="Times New Roman" w:hAnsi="Times New Roman" w:cs="Times New Roman"/>
          <w:b/>
          <w:sz w:val="24"/>
          <w:szCs w:val="24"/>
        </w:rPr>
        <w:t>IMPORTACIA DEL ESTUDIO DE LA BIOÉTICA</w:t>
      </w:r>
      <w:r w:rsidR="00A57B2E">
        <w:rPr>
          <w:rFonts w:ascii="Times New Roman" w:hAnsi="Times New Roman" w:cs="Times New Roman"/>
          <w:b/>
          <w:sz w:val="24"/>
          <w:szCs w:val="24"/>
        </w:rPr>
        <w:t xml:space="preserve"> Y EL BIODERECHO</w:t>
      </w:r>
      <w:r w:rsidR="00A82AE4" w:rsidRPr="00CE18C0">
        <w:rPr>
          <w:rFonts w:ascii="Times New Roman" w:hAnsi="Times New Roman" w:cs="Times New Roman"/>
          <w:b/>
          <w:sz w:val="24"/>
          <w:szCs w:val="24"/>
        </w:rPr>
        <w:t xml:space="preserve"> EN EL ÁMBITO EDUCATIVO EN COLOMBIA</w:t>
      </w:r>
    </w:p>
    <w:p w:rsidR="00A2368D" w:rsidRPr="00CE18C0" w:rsidRDefault="00A2368D" w:rsidP="00AC5007">
      <w:pPr>
        <w:jc w:val="center"/>
        <w:rPr>
          <w:rFonts w:ascii="Times New Roman" w:hAnsi="Times New Roman" w:cs="Times New Roman"/>
          <w:sz w:val="24"/>
          <w:szCs w:val="24"/>
        </w:rPr>
      </w:pPr>
    </w:p>
    <w:p w:rsidR="00965E67" w:rsidRPr="00CE18C0" w:rsidRDefault="00965E67" w:rsidP="00965E67">
      <w:pPr>
        <w:jc w:val="both"/>
        <w:rPr>
          <w:rFonts w:ascii="Times New Roman" w:hAnsi="Times New Roman" w:cs="Times New Roman"/>
          <w:sz w:val="24"/>
          <w:szCs w:val="24"/>
        </w:rPr>
      </w:pPr>
      <w:r w:rsidRPr="00CE18C0">
        <w:rPr>
          <w:rFonts w:ascii="Times New Roman" w:hAnsi="Times New Roman" w:cs="Times New Roman"/>
          <w:sz w:val="24"/>
          <w:szCs w:val="24"/>
        </w:rPr>
        <w:t>El pionero en Colombia</w:t>
      </w:r>
      <w:r w:rsidR="00C7755E" w:rsidRPr="00CE18C0">
        <w:rPr>
          <w:rFonts w:ascii="Times New Roman" w:hAnsi="Times New Roman" w:cs="Times New Roman"/>
          <w:sz w:val="24"/>
          <w:szCs w:val="24"/>
        </w:rPr>
        <w:t xml:space="preserve"> que incorporó la Bioética en Colombia, es el</w:t>
      </w:r>
      <w:r w:rsidRPr="00CE18C0">
        <w:rPr>
          <w:rFonts w:ascii="Times New Roman" w:hAnsi="Times New Roman" w:cs="Times New Roman"/>
          <w:sz w:val="24"/>
          <w:szCs w:val="24"/>
        </w:rPr>
        <w:t xml:space="preserve">  Padre Alfonso Llano crea desde Colombia la Federación Latinoamericana de Instituciones de Bioética (FELAIBE), </w:t>
      </w:r>
      <w:r w:rsidR="00650586" w:rsidRPr="00CE18C0">
        <w:rPr>
          <w:rFonts w:ascii="Times New Roman" w:hAnsi="Times New Roman" w:cs="Times New Roman"/>
          <w:sz w:val="24"/>
          <w:szCs w:val="24"/>
        </w:rPr>
        <w:t>junto con José Alberto Mainetti</w:t>
      </w:r>
      <w:r w:rsidR="00B208C4" w:rsidRPr="00CE18C0">
        <w:rPr>
          <w:rFonts w:ascii="Times New Roman" w:hAnsi="Times New Roman" w:cs="Times New Roman"/>
          <w:sz w:val="24"/>
          <w:szCs w:val="24"/>
        </w:rPr>
        <w:t xml:space="preserve"> en 1991</w:t>
      </w:r>
      <w:r w:rsidR="00650586" w:rsidRPr="00CE18C0">
        <w:rPr>
          <w:rFonts w:ascii="Times New Roman" w:hAnsi="Times New Roman" w:cs="Times New Roman"/>
          <w:sz w:val="24"/>
          <w:szCs w:val="24"/>
        </w:rPr>
        <w:t xml:space="preserve"> y</w:t>
      </w:r>
      <w:r w:rsidR="008D5ABE" w:rsidRPr="00CE18C0">
        <w:rPr>
          <w:rFonts w:ascii="Times New Roman" w:hAnsi="Times New Roman" w:cs="Times New Roman"/>
          <w:sz w:val="24"/>
          <w:szCs w:val="24"/>
        </w:rPr>
        <w:t xml:space="preserve"> con el apoyo  de  grupo interdisciplinario de investigadores tales como: Gilberto Cely,  Gustavo García Cardona, Guillermo Zuleta,  Fabio Garzón Díaz, Amparo de Jesús Zárate Cuello, Hernán Rodrígue</w:t>
      </w:r>
      <w:r w:rsidR="007D147B" w:rsidRPr="00CE18C0">
        <w:rPr>
          <w:rFonts w:ascii="Times New Roman" w:hAnsi="Times New Roman" w:cs="Times New Roman"/>
          <w:sz w:val="24"/>
          <w:szCs w:val="24"/>
        </w:rPr>
        <w:t xml:space="preserve">z Villamil, </w:t>
      </w:r>
      <w:r w:rsidR="00B208C4" w:rsidRPr="00CE18C0">
        <w:rPr>
          <w:rFonts w:ascii="Times New Roman" w:hAnsi="Times New Roman" w:cs="Times New Roman"/>
          <w:sz w:val="24"/>
          <w:szCs w:val="24"/>
        </w:rPr>
        <w:t xml:space="preserve"> Jaime Escobar</w:t>
      </w:r>
      <w:r w:rsidR="00C0168D">
        <w:rPr>
          <w:rFonts w:ascii="Times New Roman" w:hAnsi="Times New Roman" w:cs="Times New Roman"/>
          <w:sz w:val="24"/>
          <w:szCs w:val="24"/>
        </w:rPr>
        <w:t xml:space="preserve"> Triana</w:t>
      </w:r>
      <w:r w:rsidR="00B208C4" w:rsidRPr="00CE18C0">
        <w:rPr>
          <w:rFonts w:ascii="Times New Roman" w:hAnsi="Times New Roman" w:cs="Times New Roman"/>
          <w:sz w:val="24"/>
          <w:szCs w:val="24"/>
        </w:rPr>
        <w:t xml:space="preserve"> y otros importantes investigadores en Bioética y Bioderecho.</w:t>
      </w:r>
    </w:p>
    <w:p w:rsidR="00334E00" w:rsidRPr="00CE18C0" w:rsidRDefault="00334E00" w:rsidP="00965E67">
      <w:pPr>
        <w:jc w:val="both"/>
        <w:rPr>
          <w:rFonts w:ascii="Times New Roman" w:hAnsi="Times New Roman" w:cs="Times New Roman"/>
          <w:sz w:val="24"/>
          <w:szCs w:val="24"/>
        </w:rPr>
      </w:pPr>
      <w:r w:rsidRPr="00CE18C0">
        <w:rPr>
          <w:rFonts w:ascii="Times New Roman" w:hAnsi="Times New Roman" w:cs="Times New Roman"/>
          <w:sz w:val="24"/>
          <w:szCs w:val="24"/>
        </w:rPr>
        <w:t>Se inician en Colombia especializaciones, maestrías y doctorados en la disciplina Bioética. Es de destacar</w:t>
      </w:r>
      <w:r w:rsidR="00B3596A">
        <w:rPr>
          <w:rFonts w:ascii="Times New Roman" w:hAnsi="Times New Roman" w:cs="Times New Roman"/>
          <w:sz w:val="24"/>
          <w:szCs w:val="24"/>
        </w:rPr>
        <w:t>,</w:t>
      </w:r>
      <w:r w:rsidRPr="00CE18C0">
        <w:rPr>
          <w:rFonts w:ascii="Times New Roman" w:hAnsi="Times New Roman" w:cs="Times New Roman"/>
          <w:sz w:val="24"/>
          <w:szCs w:val="24"/>
        </w:rPr>
        <w:t xml:space="preserve"> la labor desarrollada en la Universidad Javeriana, donde el grupo fundador de la Bioética </w:t>
      </w:r>
      <w:r w:rsidR="006068F9">
        <w:rPr>
          <w:rFonts w:ascii="Times New Roman" w:hAnsi="Times New Roman" w:cs="Times New Roman"/>
          <w:sz w:val="24"/>
          <w:szCs w:val="24"/>
        </w:rPr>
        <w:t>emprende</w:t>
      </w:r>
      <w:r w:rsidR="006068F9" w:rsidRPr="00CE18C0">
        <w:rPr>
          <w:rFonts w:ascii="Times New Roman" w:hAnsi="Times New Roman" w:cs="Times New Roman"/>
          <w:sz w:val="24"/>
          <w:szCs w:val="24"/>
        </w:rPr>
        <w:t xml:space="preserve"> </w:t>
      </w:r>
      <w:r w:rsidRPr="00CE18C0">
        <w:rPr>
          <w:rFonts w:ascii="Times New Roman" w:hAnsi="Times New Roman" w:cs="Times New Roman"/>
          <w:sz w:val="24"/>
          <w:szCs w:val="24"/>
        </w:rPr>
        <w:t xml:space="preserve">seminarios permanentes para profesores e investigadores, liderado por el Sacerdote Jesuita </w:t>
      </w:r>
      <w:r w:rsidR="00B3596A" w:rsidRPr="00CE18C0">
        <w:rPr>
          <w:rFonts w:ascii="Times New Roman" w:hAnsi="Times New Roman" w:cs="Times New Roman"/>
          <w:sz w:val="24"/>
          <w:szCs w:val="24"/>
        </w:rPr>
        <w:t xml:space="preserve">Gilberto </w:t>
      </w:r>
      <w:proofErr w:type="spellStart"/>
      <w:r w:rsidR="00B3596A" w:rsidRPr="00CE18C0">
        <w:rPr>
          <w:rFonts w:ascii="Times New Roman" w:hAnsi="Times New Roman" w:cs="Times New Roman"/>
          <w:sz w:val="24"/>
          <w:szCs w:val="24"/>
        </w:rPr>
        <w:t>Cely</w:t>
      </w:r>
      <w:proofErr w:type="spellEnd"/>
      <w:r w:rsidR="00B3596A" w:rsidRPr="00CE18C0">
        <w:rPr>
          <w:rFonts w:ascii="Times New Roman" w:hAnsi="Times New Roman" w:cs="Times New Roman"/>
          <w:sz w:val="24"/>
          <w:szCs w:val="24"/>
        </w:rPr>
        <w:t xml:space="preserve"> Galindo</w:t>
      </w:r>
      <w:r w:rsidRPr="00CE18C0">
        <w:rPr>
          <w:rFonts w:ascii="Times New Roman" w:hAnsi="Times New Roman" w:cs="Times New Roman"/>
          <w:sz w:val="24"/>
          <w:szCs w:val="24"/>
        </w:rPr>
        <w:t xml:space="preserve">, por más de diez años. </w:t>
      </w:r>
      <w:r w:rsidR="00957821" w:rsidRPr="00CE18C0">
        <w:rPr>
          <w:rFonts w:ascii="Times New Roman" w:hAnsi="Times New Roman" w:cs="Times New Roman"/>
          <w:sz w:val="24"/>
          <w:szCs w:val="24"/>
        </w:rPr>
        <w:t>Se crea la especialización y posteriormente la Maestría en Bioética, que hace parte del Instituto de Bioética que creó y dirigió por muchos años el Sace</w:t>
      </w:r>
      <w:r w:rsidR="004D2CCF" w:rsidRPr="00CE18C0">
        <w:rPr>
          <w:rFonts w:ascii="Times New Roman" w:hAnsi="Times New Roman" w:cs="Times New Roman"/>
          <w:sz w:val="24"/>
          <w:szCs w:val="24"/>
        </w:rPr>
        <w:t>r</w:t>
      </w:r>
      <w:r w:rsidR="00957821" w:rsidRPr="00CE18C0">
        <w:rPr>
          <w:rFonts w:ascii="Times New Roman" w:hAnsi="Times New Roman" w:cs="Times New Roman"/>
          <w:sz w:val="24"/>
          <w:szCs w:val="24"/>
        </w:rPr>
        <w:t>dote Jesuita Alfonso Llano Escobar</w:t>
      </w:r>
      <w:r w:rsidR="00B3596A">
        <w:rPr>
          <w:rFonts w:ascii="Times New Roman" w:hAnsi="Times New Roman" w:cs="Times New Roman"/>
          <w:sz w:val="24"/>
          <w:szCs w:val="24"/>
        </w:rPr>
        <w:t xml:space="preserve">, Gilberto </w:t>
      </w:r>
      <w:proofErr w:type="spellStart"/>
      <w:r w:rsidR="00B3596A">
        <w:rPr>
          <w:rFonts w:ascii="Times New Roman" w:hAnsi="Times New Roman" w:cs="Times New Roman"/>
          <w:sz w:val="24"/>
          <w:szCs w:val="24"/>
        </w:rPr>
        <w:t>Cely</w:t>
      </w:r>
      <w:proofErr w:type="spellEnd"/>
      <w:r w:rsidR="00B3596A">
        <w:rPr>
          <w:rFonts w:ascii="Times New Roman" w:hAnsi="Times New Roman" w:cs="Times New Roman"/>
          <w:sz w:val="24"/>
          <w:szCs w:val="24"/>
        </w:rPr>
        <w:t xml:space="preserve"> Galindo</w:t>
      </w:r>
      <w:r w:rsidR="00394B5C">
        <w:rPr>
          <w:rFonts w:ascii="Times New Roman" w:hAnsi="Times New Roman" w:cs="Times New Roman"/>
          <w:sz w:val="24"/>
          <w:szCs w:val="24"/>
        </w:rPr>
        <w:t>, Guillermo Hoyos Vásquez, Eduardo Rueda</w:t>
      </w:r>
      <w:r w:rsidR="00957821" w:rsidRPr="00CE18C0">
        <w:rPr>
          <w:rFonts w:ascii="Times New Roman" w:hAnsi="Times New Roman" w:cs="Times New Roman"/>
          <w:sz w:val="24"/>
          <w:szCs w:val="24"/>
        </w:rPr>
        <w:t xml:space="preserve">. Actualmente se encuentra a cargo del doctor Eduardo </w:t>
      </w:r>
      <w:r w:rsidR="00AF57D8">
        <w:rPr>
          <w:rFonts w:ascii="Times New Roman" w:hAnsi="Times New Roman" w:cs="Times New Roman"/>
          <w:sz w:val="24"/>
          <w:szCs w:val="24"/>
        </w:rPr>
        <w:t>Diaz Amado</w:t>
      </w:r>
      <w:r w:rsidR="00957821" w:rsidRPr="00CE18C0">
        <w:rPr>
          <w:rFonts w:ascii="Times New Roman" w:hAnsi="Times New Roman" w:cs="Times New Roman"/>
          <w:sz w:val="24"/>
          <w:szCs w:val="24"/>
        </w:rPr>
        <w:t xml:space="preserve">. </w:t>
      </w:r>
    </w:p>
    <w:p w:rsidR="00907091" w:rsidRDefault="00CB473F" w:rsidP="00965E67">
      <w:pPr>
        <w:jc w:val="both"/>
        <w:rPr>
          <w:rFonts w:ascii="Times New Roman" w:hAnsi="Times New Roman" w:cs="Times New Roman"/>
          <w:sz w:val="24"/>
          <w:szCs w:val="24"/>
        </w:rPr>
      </w:pPr>
      <w:r w:rsidRPr="00CE18C0">
        <w:rPr>
          <w:rFonts w:ascii="Times New Roman" w:hAnsi="Times New Roman" w:cs="Times New Roman"/>
          <w:sz w:val="24"/>
          <w:szCs w:val="24"/>
        </w:rPr>
        <w:lastRenderedPageBreak/>
        <w:t>En la Universidad del Bosque, dirigida por el doctor Jaime Escobar Triana</w:t>
      </w:r>
      <w:r w:rsidR="000B000E">
        <w:rPr>
          <w:rFonts w:ascii="Times New Roman" w:hAnsi="Times New Roman" w:cs="Times New Roman"/>
          <w:sz w:val="24"/>
          <w:szCs w:val="24"/>
        </w:rPr>
        <w:t>,</w:t>
      </w:r>
      <w:r w:rsidR="004B24C7">
        <w:rPr>
          <w:rFonts w:ascii="Times New Roman" w:hAnsi="Times New Roman" w:cs="Times New Roman"/>
          <w:sz w:val="24"/>
          <w:szCs w:val="24"/>
        </w:rPr>
        <w:t xml:space="preserve"> actual Director del Departamento en Bioética de la Universidad del Bosque</w:t>
      </w:r>
      <w:r w:rsidR="000B000E">
        <w:rPr>
          <w:rFonts w:ascii="Times New Roman" w:hAnsi="Times New Roman" w:cs="Times New Roman"/>
          <w:sz w:val="24"/>
          <w:szCs w:val="24"/>
        </w:rPr>
        <w:t>,</w:t>
      </w:r>
      <w:r w:rsidRPr="00CE18C0">
        <w:rPr>
          <w:rFonts w:ascii="Times New Roman" w:hAnsi="Times New Roman" w:cs="Times New Roman"/>
          <w:sz w:val="24"/>
          <w:szCs w:val="24"/>
        </w:rPr>
        <w:t xml:space="preserve"> inaugura programas en especialización, maestría y doctorado en Bioética, y crea la Revista Colombiana de Bioética.</w:t>
      </w:r>
      <w:r w:rsidR="005D6099">
        <w:rPr>
          <w:rFonts w:ascii="Times New Roman" w:hAnsi="Times New Roman" w:cs="Times New Roman"/>
          <w:sz w:val="24"/>
          <w:szCs w:val="24"/>
        </w:rPr>
        <w:t xml:space="preserve"> </w:t>
      </w:r>
      <w:r w:rsidR="00367995">
        <w:rPr>
          <w:rFonts w:ascii="Times New Roman" w:hAnsi="Times New Roman" w:cs="Times New Roman"/>
          <w:sz w:val="24"/>
          <w:szCs w:val="24"/>
        </w:rPr>
        <w:t>El Departamento de Bioética es coordinado por</w:t>
      </w:r>
      <w:r w:rsidR="00690CBF">
        <w:rPr>
          <w:rFonts w:ascii="Times New Roman" w:hAnsi="Times New Roman" w:cs="Times New Roman"/>
          <w:sz w:val="24"/>
          <w:szCs w:val="24"/>
        </w:rPr>
        <w:t xml:space="preserve"> la Dra. Constanza Ovalle Gómez y </w:t>
      </w:r>
      <w:r w:rsidR="00367995">
        <w:rPr>
          <w:rFonts w:ascii="Times New Roman" w:hAnsi="Times New Roman" w:cs="Times New Roman"/>
          <w:sz w:val="24"/>
          <w:szCs w:val="24"/>
        </w:rPr>
        <w:t xml:space="preserve"> </w:t>
      </w:r>
      <w:r w:rsidR="00690CBF">
        <w:rPr>
          <w:rFonts w:ascii="Times New Roman" w:hAnsi="Times New Roman" w:cs="Times New Roman"/>
          <w:sz w:val="24"/>
          <w:szCs w:val="24"/>
        </w:rPr>
        <w:t>a</w:t>
      </w:r>
      <w:r w:rsidR="005D6099">
        <w:rPr>
          <w:rFonts w:ascii="Times New Roman" w:hAnsi="Times New Roman" w:cs="Times New Roman"/>
          <w:sz w:val="24"/>
          <w:szCs w:val="24"/>
        </w:rPr>
        <w:t>ctualmente</w:t>
      </w:r>
      <w:r w:rsidR="00690CBF">
        <w:rPr>
          <w:rFonts w:ascii="Times New Roman" w:hAnsi="Times New Roman" w:cs="Times New Roman"/>
          <w:sz w:val="24"/>
          <w:szCs w:val="24"/>
        </w:rPr>
        <w:t xml:space="preserve">, </w:t>
      </w:r>
      <w:r w:rsidR="005D6099">
        <w:rPr>
          <w:rFonts w:ascii="Times New Roman" w:hAnsi="Times New Roman" w:cs="Times New Roman"/>
          <w:sz w:val="24"/>
          <w:szCs w:val="24"/>
        </w:rPr>
        <w:t xml:space="preserve"> la </w:t>
      </w:r>
      <w:r w:rsidR="005D6099" w:rsidRPr="005D6099">
        <w:rPr>
          <w:rFonts w:ascii="Times New Roman" w:hAnsi="Times New Roman" w:cs="Times New Roman"/>
          <w:sz w:val="24"/>
          <w:szCs w:val="24"/>
        </w:rPr>
        <w:t xml:space="preserve">Cátedra Abierta de Investigación en Salud y Bioética </w:t>
      </w:r>
      <w:r w:rsidR="00367995">
        <w:rPr>
          <w:rFonts w:ascii="Times New Roman" w:hAnsi="Times New Roman" w:cs="Times New Roman"/>
          <w:sz w:val="24"/>
          <w:szCs w:val="24"/>
        </w:rPr>
        <w:t xml:space="preserve">es coordinada </w:t>
      </w:r>
      <w:r w:rsidR="005D6099">
        <w:rPr>
          <w:rFonts w:ascii="Times New Roman" w:hAnsi="Times New Roman" w:cs="Times New Roman"/>
          <w:sz w:val="24"/>
          <w:szCs w:val="24"/>
        </w:rPr>
        <w:t xml:space="preserve">por </w:t>
      </w:r>
      <w:r w:rsidR="00367995">
        <w:rPr>
          <w:rFonts w:ascii="Times New Roman" w:hAnsi="Times New Roman" w:cs="Times New Roman"/>
          <w:sz w:val="24"/>
          <w:szCs w:val="24"/>
        </w:rPr>
        <w:t xml:space="preserve">el Doctor </w:t>
      </w:r>
      <w:r w:rsidR="005D6099" w:rsidRPr="005D6099">
        <w:rPr>
          <w:rFonts w:ascii="Times New Roman" w:hAnsi="Times New Roman" w:cs="Times New Roman"/>
          <w:sz w:val="24"/>
          <w:szCs w:val="24"/>
        </w:rPr>
        <w:t>Germán Antonio Granada Osorio</w:t>
      </w:r>
      <w:r w:rsidR="0050476A">
        <w:rPr>
          <w:rFonts w:ascii="Times New Roman" w:hAnsi="Times New Roman" w:cs="Times New Roman"/>
          <w:sz w:val="24"/>
          <w:szCs w:val="24"/>
        </w:rPr>
        <w:t xml:space="preserve">, dónde se dilucidan temas bioéticos de gran impacto en el campo académico. </w:t>
      </w:r>
    </w:p>
    <w:p w:rsidR="00A03E0E" w:rsidRPr="00A03E0E" w:rsidRDefault="00D47E87" w:rsidP="00A03E0E">
      <w:pPr>
        <w:jc w:val="both"/>
        <w:rPr>
          <w:rFonts w:ascii="Times New Roman" w:hAnsi="Times New Roman" w:cs="Times New Roman"/>
          <w:sz w:val="24"/>
          <w:szCs w:val="24"/>
        </w:rPr>
      </w:pPr>
      <w:r>
        <w:rPr>
          <w:rFonts w:ascii="Times New Roman" w:hAnsi="Times New Roman" w:cs="Times New Roman"/>
          <w:sz w:val="24"/>
          <w:szCs w:val="24"/>
        </w:rPr>
        <w:t>En este contexto, el Gobierno Nacional, creó “</w:t>
      </w:r>
      <w:r w:rsidR="00A03E0E" w:rsidRPr="00A03E0E">
        <w:rPr>
          <w:rFonts w:ascii="Times New Roman" w:hAnsi="Times New Roman" w:cs="Times New Roman"/>
          <w:sz w:val="24"/>
          <w:szCs w:val="24"/>
        </w:rPr>
        <w:t>La Comisión Interinstitucional de Bioética</w:t>
      </w:r>
      <w:r>
        <w:rPr>
          <w:rFonts w:ascii="Times New Roman" w:hAnsi="Times New Roman" w:cs="Times New Roman"/>
          <w:sz w:val="24"/>
          <w:szCs w:val="24"/>
        </w:rPr>
        <w:t>”</w:t>
      </w:r>
      <w:r w:rsidR="00A03E0E" w:rsidRPr="00A03E0E">
        <w:rPr>
          <w:rFonts w:ascii="Times New Roman" w:hAnsi="Times New Roman" w:cs="Times New Roman"/>
          <w:sz w:val="24"/>
          <w:szCs w:val="24"/>
        </w:rPr>
        <w:t xml:space="preserve">, </w:t>
      </w:r>
      <w:r>
        <w:rPr>
          <w:rFonts w:ascii="Times New Roman" w:hAnsi="Times New Roman" w:cs="Times New Roman"/>
          <w:sz w:val="24"/>
          <w:szCs w:val="24"/>
        </w:rPr>
        <w:t>que se constituyó como</w:t>
      </w:r>
      <w:r w:rsidR="00A03E0E" w:rsidRPr="00A03E0E">
        <w:rPr>
          <w:rFonts w:ascii="Times New Roman" w:hAnsi="Times New Roman" w:cs="Times New Roman"/>
          <w:sz w:val="24"/>
          <w:szCs w:val="24"/>
        </w:rPr>
        <w:t xml:space="preserve"> un organismo consultivo y asesor que se encarg</w:t>
      </w:r>
      <w:r w:rsidR="00350406">
        <w:rPr>
          <w:rFonts w:ascii="Times New Roman" w:hAnsi="Times New Roman" w:cs="Times New Roman"/>
          <w:sz w:val="24"/>
          <w:szCs w:val="24"/>
        </w:rPr>
        <w:t>ó</w:t>
      </w:r>
      <w:r w:rsidR="00A03E0E" w:rsidRPr="00A03E0E">
        <w:rPr>
          <w:rFonts w:ascii="Times New Roman" w:hAnsi="Times New Roman" w:cs="Times New Roman"/>
          <w:sz w:val="24"/>
          <w:szCs w:val="24"/>
        </w:rPr>
        <w:t xml:space="preserve"> de estudiar, analizar y formular políticas públicas en temas relacionados con la protección del ser humano y del medio ambiente, frente a la investigación, desarrollo y aplicación de los conocimientos científicos y tecnológicos. </w:t>
      </w:r>
      <w:r w:rsidR="009036F4">
        <w:rPr>
          <w:rFonts w:ascii="Times New Roman" w:hAnsi="Times New Roman" w:cs="Times New Roman"/>
          <w:sz w:val="24"/>
          <w:szCs w:val="24"/>
        </w:rPr>
        <w:t>En este orden de ideas, el</w:t>
      </w:r>
      <w:r w:rsidR="00054953" w:rsidRPr="00054953">
        <w:rPr>
          <w:rFonts w:ascii="Times New Roman" w:hAnsi="Times New Roman" w:cs="Times New Roman"/>
          <w:sz w:val="24"/>
          <w:szCs w:val="24"/>
        </w:rPr>
        <w:t xml:space="preserve"> el Presidente Andrés Pastrana Arango </w:t>
      </w:r>
      <w:r w:rsidR="009036F4">
        <w:rPr>
          <w:rFonts w:ascii="Times New Roman" w:hAnsi="Times New Roman" w:cs="Times New Roman"/>
          <w:sz w:val="24"/>
          <w:szCs w:val="24"/>
        </w:rPr>
        <w:t xml:space="preserve">designa a los miembros </w:t>
      </w:r>
      <w:r w:rsidR="00054953" w:rsidRPr="00054953">
        <w:rPr>
          <w:rFonts w:ascii="Times New Roman" w:hAnsi="Times New Roman" w:cs="Times New Roman"/>
          <w:sz w:val="24"/>
          <w:szCs w:val="24"/>
        </w:rPr>
        <w:t>del Comité Interinstitucional de Bioética donde connotados juris</w:t>
      </w:r>
      <w:r w:rsidR="009036F4">
        <w:rPr>
          <w:rFonts w:ascii="Times New Roman" w:hAnsi="Times New Roman" w:cs="Times New Roman"/>
          <w:sz w:val="24"/>
          <w:szCs w:val="24"/>
        </w:rPr>
        <w:t>tas y científicos fungieron como</w:t>
      </w:r>
      <w:r w:rsidR="00054953" w:rsidRPr="00054953">
        <w:rPr>
          <w:rFonts w:ascii="Times New Roman" w:hAnsi="Times New Roman" w:cs="Times New Roman"/>
          <w:sz w:val="24"/>
          <w:szCs w:val="24"/>
        </w:rPr>
        <w:t xml:space="preserve"> consultores del gobierno nacional de ese entonces en asuntos relacionados con la ciencia y la tecnología en clave Bioética.</w:t>
      </w:r>
      <w:r w:rsidR="00054953">
        <w:rPr>
          <w:rFonts w:ascii="Times New Roman" w:hAnsi="Times New Roman" w:cs="Times New Roman"/>
          <w:sz w:val="24"/>
          <w:szCs w:val="24"/>
        </w:rPr>
        <w:t xml:space="preserve"> </w:t>
      </w:r>
      <w:r w:rsidR="00A03E0E" w:rsidRPr="00A03E0E">
        <w:rPr>
          <w:rFonts w:ascii="Times New Roman" w:hAnsi="Times New Roman" w:cs="Times New Roman"/>
          <w:sz w:val="24"/>
          <w:szCs w:val="24"/>
        </w:rPr>
        <w:t>La comisión</w:t>
      </w:r>
      <w:r w:rsidR="009036F4">
        <w:rPr>
          <w:rFonts w:ascii="Times New Roman" w:hAnsi="Times New Roman" w:cs="Times New Roman"/>
          <w:sz w:val="24"/>
          <w:szCs w:val="24"/>
        </w:rPr>
        <w:t xml:space="preserve"> precitada,</w:t>
      </w:r>
      <w:r w:rsidR="00A03E0E" w:rsidRPr="00A03E0E">
        <w:rPr>
          <w:rFonts w:ascii="Times New Roman" w:hAnsi="Times New Roman" w:cs="Times New Roman"/>
          <w:sz w:val="24"/>
          <w:szCs w:val="24"/>
        </w:rPr>
        <w:t xml:space="preserve"> est</w:t>
      </w:r>
      <w:r w:rsidR="00350406">
        <w:rPr>
          <w:rFonts w:ascii="Times New Roman" w:hAnsi="Times New Roman" w:cs="Times New Roman"/>
          <w:sz w:val="24"/>
          <w:szCs w:val="24"/>
        </w:rPr>
        <w:t>uvo</w:t>
      </w:r>
      <w:r w:rsidR="00A03E0E" w:rsidRPr="00A03E0E">
        <w:rPr>
          <w:rFonts w:ascii="Times New Roman" w:hAnsi="Times New Roman" w:cs="Times New Roman"/>
          <w:sz w:val="24"/>
          <w:szCs w:val="24"/>
        </w:rPr>
        <w:t xml:space="preserve"> conformada por los siguientes miembros</w:t>
      </w:r>
      <w:r w:rsidR="00350406">
        <w:rPr>
          <w:rFonts w:ascii="Times New Roman" w:hAnsi="Times New Roman" w:cs="Times New Roman"/>
          <w:sz w:val="24"/>
          <w:szCs w:val="24"/>
        </w:rPr>
        <w:t xml:space="preserve"> que para la fecha se desempeñaban en los cargos a saber:</w:t>
      </w:r>
    </w:p>
    <w:p w:rsidR="00A03E0E" w:rsidRPr="00350406" w:rsidRDefault="00A03E0E" w:rsidP="00EC7772">
      <w:pPr>
        <w:pStyle w:val="Prrafodelista"/>
        <w:numPr>
          <w:ilvl w:val="0"/>
          <w:numId w:val="6"/>
        </w:numPr>
        <w:jc w:val="both"/>
      </w:pPr>
      <w:r w:rsidRPr="00350406">
        <w:t>Eduardo Posada Flórez, del Centro de Investigación de Física de la Universidad Nacional.</w:t>
      </w:r>
    </w:p>
    <w:p w:rsidR="00A03E0E" w:rsidRPr="00350406" w:rsidRDefault="00A03E0E" w:rsidP="00EC7772">
      <w:pPr>
        <w:pStyle w:val="Prrafodelista"/>
        <w:numPr>
          <w:ilvl w:val="0"/>
          <w:numId w:val="6"/>
        </w:numPr>
        <w:jc w:val="both"/>
      </w:pPr>
      <w:r w:rsidRPr="00350406">
        <w:t>Jesús Forero Bayona, Rector de la Universidad del Bosque.</w:t>
      </w:r>
    </w:p>
    <w:p w:rsidR="00A03E0E" w:rsidRPr="00350406" w:rsidRDefault="00A03E0E" w:rsidP="00EC7772">
      <w:pPr>
        <w:pStyle w:val="Prrafodelista"/>
        <w:numPr>
          <w:ilvl w:val="0"/>
          <w:numId w:val="6"/>
        </w:numPr>
        <w:jc w:val="both"/>
      </w:pPr>
      <w:r w:rsidRPr="00350406">
        <w:t>Padre Alfonso Llano Escobar, Profesor de Bioética de la Universidad Javeriana.</w:t>
      </w:r>
    </w:p>
    <w:p w:rsidR="00A03E0E" w:rsidRPr="00350406" w:rsidRDefault="00A03E0E" w:rsidP="00EC7772">
      <w:pPr>
        <w:pStyle w:val="Prrafodelista"/>
        <w:numPr>
          <w:ilvl w:val="0"/>
          <w:numId w:val="6"/>
        </w:numPr>
        <w:jc w:val="both"/>
      </w:pPr>
      <w:r w:rsidRPr="00350406">
        <w:t>Manuel Elkin Patarroyo, Director del Instituto de Inmunología</w:t>
      </w:r>
    </w:p>
    <w:p w:rsidR="00A03E0E" w:rsidRPr="00350406" w:rsidRDefault="00A03E0E" w:rsidP="00EC7772">
      <w:pPr>
        <w:pStyle w:val="Prrafodelista"/>
        <w:numPr>
          <w:ilvl w:val="0"/>
          <w:numId w:val="6"/>
        </w:numPr>
        <w:jc w:val="both"/>
      </w:pPr>
      <w:r w:rsidRPr="00350406">
        <w:t>Zoilo Cuéllar, Presidente de la Academia Nacional de Medicina.</w:t>
      </w:r>
    </w:p>
    <w:p w:rsidR="00A03E0E" w:rsidRPr="00350406" w:rsidRDefault="00A03E0E" w:rsidP="00EC7772">
      <w:pPr>
        <w:pStyle w:val="Prrafodelista"/>
        <w:numPr>
          <w:ilvl w:val="0"/>
          <w:numId w:val="6"/>
        </w:numPr>
        <w:jc w:val="both"/>
      </w:pPr>
      <w:r w:rsidRPr="00350406">
        <w:t>Jaime Escobar Triana, Director de la Maestría en Bioética de la Universidad del Bosque.</w:t>
      </w:r>
    </w:p>
    <w:p w:rsidR="00A03E0E" w:rsidRPr="00350406" w:rsidRDefault="00A03E0E" w:rsidP="00EC7772">
      <w:pPr>
        <w:pStyle w:val="Prrafodelista"/>
        <w:numPr>
          <w:ilvl w:val="0"/>
          <w:numId w:val="6"/>
        </w:numPr>
        <w:jc w:val="both"/>
      </w:pPr>
      <w:r w:rsidRPr="00350406">
        <w:t>Luis Alejandro Barrera, Director de Posgrados de la Universidad Javeriana.</w:t>
      </w:r>
    </w:p>
    <w:p w:rsidR="00A03E0E" w:rsidRPr="00350406" w:rsidRDefault="00A03E0E" w:rsidP="00EC7772">
      <w:pPr>
        <w:pStyle w:val="Prrafodelista"/>
        <w:numPr>
          <w:ilvl w:val="0"/>
          <w:numId w:val="6"/>
        </w:numPr>
        <w:jc w:val="both"/>
      </w:pPr>
      <w:r w:rsidRPr="00350406">
        <w:t>José Fernando Isaza, Profesor de Posgrado en la Universidad de los Andes.</w:t>
      </w:r>
    </w:p>
    <w:p w:rsidR="00A03E0E" w:rsidRPr="00350406" w:rsidRDefault="00A03E0E" w:rsidP="00EC7772">
      <w:pPr>
        <w:pStyle w:val="Prrafodelista"/>
        <w:numPr>
          <w:ilvl w:val="0"/>
          <w:numId w:val="6"/>
        </w:numPr>
        <w:jc w:val="both"/>
      </w:pPr>
      <w:r w:rsidRPr="00350406">
        <w:t>Antonio Copelo Faccini, Abogado especialista en Derecho y Filosofía del Derecho</w:t>
      </w:r>
    </w:p>
    <w:p w:rsidR="00A03E0E" w:rsidRPr="00350406" w:rsidRDefault="00FC0ECF" w:rsidP="00EC7772">
      <w:pPr>
        <w:pStyle w:val="Prrafodelista"/>
        <w:numPr>
          <w:ilvl w:val="0"/>
          <w:numId w:val="6"/>
        </w:numPr>
        <w:jc w:val="both"/>
      </w:pPr>
      <w:r w:rsidRPr="00350406">
        <w:t>Ángela</w:t>
      </w:r>
      <w:r w:rsidR="00A03E0E" w:rsidRPr="00350406">
        <w:t xml:space="preserve"> María González Machado, Conferencia Episcopal.</w:t>
      </w:r>
    </w:p>
    <w:p w:rsidR="00A03E0E" w:rsidRPr="00350406" w:rsidRDefault="00A03E0E" w:rsidP="00EC7772">
      <w:pPr>
        <w:pStyle w:val="Prrafodelista"/>
        <w:numPr>
          <w:ilvl w:val="0"/>
          <w:numId w:val="6"/>
        </w:numPr>
        <w:jc w:val="both"/>
      </w:pPr>
      <w:r w:rsidRPr="00350406">
        <w:t>Emilio José Yunis Turbay, Genetista investigador.</w:t>
      </w:r>
    </w:p>
    <w:p w:rsidR="00A03E0E" w:rsidRPr="00350406" w:rsidRDefault="00A03E0E" w:rsidP="00EC7772">
      <w:pPr>
        <w:pStyle w:val="Prrafodelista"/>
        <w:numPr>
          <w:ilvl w:val="0"/>
          <w:numId w:val="6"/>
        </w:numPr>
        <w:jc w:val="both"/>
      </w:pPr>
      <w:r w:rsidRPr="00350406">
        <w:t xml:space="preserve">Elkin Lucena Quevedo, Médico </w:t>
      </w:r>
      <w:r w:rsidR="00B04569">
        <w:t xml:space="preserve">ginecólogo y </w:t>
      </w:r>
      <w:r w:rsidRPr="00350406">
        <w:t>obstetra, Director científico de Cecolfes.</w:t>
      </w:r>
    </w:p>
    <w:p w:rsidR="00A03E0E" w:rsidRPr="00350406" w:rsidRDefault="00A03E0E" w:rsidP="00EC7772">
      <w:pPr>
        <w:pStyle w:val="Prrafodelista"/>
        <w:numPr>
          <w:ilvl w:val="0"/>
          <w:numId w:val="6"/>
        </w:numPr>
        <w:jc w:val="both"/>
      </w:pPr>
      <w:r w:rsidRPr="00350406">
        <w:t xml:space="preserve">Helena </w:t>
      </w:r>
      <w:proofErr w:type="spellStart"/>
      <w:r w:rsidRPr="00350406">
        <w:t>Groott</w:t>
      </w:r>
      <w:proofErr w:type="spellEnd"/>
      <w:r w:rsidRPr="00350406">
        <w:t xml:space="preserve"> de Restrepo,</w:t>
      </w:r>
      <w:r w:rsidR="007459D0">
        <w:t xml:space="preserve"> profesora investigadora de la</w:t>
      </w:r>
      <w:r w:rsidRPr="00350406">
        <w:t xml:space="preserve"> Universidad de los Andes</w:t>
      </w:r>
      <w:r w:rsidR="00EC7772">
        <w:t>.</w:t>
      </w:r>
    </w:p>
    <w:p w:rsidR="00A03E0E" w:rsidRDefault="00A03E0E" w:rsidP="00EC7772">
      <w:pPr>
        <w:pStyle w:val="Prrafodelista"/>
        <w:numPr>
          <w:ilvl w:val="0"/>
          <w:numId w:val="6"/>
        </w:numPr>
        <w:jc w:val="both"/>
      </w:pPr>
      <w:r w:rsidRPr="00350406">
        <w:t xml:space="preserve">Gladys León Salcedo, Abogada del Tribunal de </w:t>
      </w:r>
      <w:r w:rsidR="002E16E0" w:rsidRPr="00350406">
        <w:t>Ética</w:t>
      </w:r>
      <w:r w:rsidRPr="00350406">
        <w:t xml:space="preserve"> Médica.</w:t>
      </w:r>
    </w:p>
    <w:p w:rsidR="00350406" w:rsidRPr="00350406" w:rsidRDefault="00350406" w:rsidP="00EC7772">
      <w:pPr>
        <w:pStyle w:val="Prrafodelista"/>
        <w:numPr>
          <w:ilvl w:val="0"/>
          <w:numId w:val="6"/>
        </w:numPr>
        <w:jc w:val="both"/>
      </w:pPr>
      <w:r>
        <w:t xml:space="preserve">Emilssen González de Cancino. Profesora experta en </w:t>
      </w:r>
      <w:r w:rsidR="00FC0ECF">
        <w:t>Bioética</w:t>
      </w:r>
      <w:r>
        <w:t xml:space="preserve"> y Biod</w:t>
      </w:r>
      <w:r w:rsidR="00B04569">
        <w:t>e</w:t>
      </w:r>
      <w:r>
        <w:t>recho de la Universidad externado de Colombia</w:t>
      </w:r>
      <w:r w:rsidR="00EC7772">
        <w:t>.</w:t>
      </w:r>
    </w:p>
    <w:p w:rsidR="00907091" w:rsidRDefault="00907091" w:rsidP="00965E67">
      <w:pPr>
        <w:jc w:val="both"/>
        <w:rPr>
          <w:rFonts w:ascii="Times New Roman" w:hAnsi="Times New Roman" w:cs="Times New Roman"/>
          <w:sz w:val="24"/>
          <w:szCs w:val="24"/>
        </w:rPr>
      </w:pPr>
    </w:p>
    <w:p w:rsidR="000748DF" w:rsidRPr="00CE18C0" w:rsidRDefault="005F3F6B" w:rsidP="00965E67">
      <w:pPr>
        <w:jc w:val="both"/>
        <w:rPr>
          <w:rFonts w:ascii="Times New Roman" w:hAnsi="Times New Roman" w:cs="Times New Roman"/>
          <w:sz w:val="24"/>
          <w:szCs w:val="24"/>
        </w:rPr>
      </w:pPr>
      <w:r w:rsidRPr="00CE18C0">
        <w:rPr>
          <w:rFonts w:ascii="Times New Roman" w:hAnsi="Times New Roman" w:cs="Times New Roman"/>
          <w:sz w:val="24"/>
          <w:szCs w:val="24"/>
        </w:rPr>
        <w:t>Para el año 2001</w:t>
      </w:r>
      <w:r w:rsidR="007A32A3">
        <w:rPr>
          <w:rFonts w:ascii="Times New Roman" w:hAnsi="Times New Roman" w:cs="Times New Roman"/>
          <w:sz w:val="24"/>
          <w:szCs w:val="24"/>
        </w:rPr>
        <w:t>,</w:t>
      </w:r>
      <w:r w:rsidRPr="00CE18C0">
        <w:rPr>
          <w:rFonts w:ascii="Times New Roman" w:hAnsi="Times New Roman" w:cs="Times New Roman"/>
          <w:sz w:val="24"/>
          <w:szCs w:val="24"/>
        </w:rPr>
        <w:t xml:space="preserve"> el Rector de la Universidad Militar Nueva Granada, Mayor General ® Manuel Sanmiguel Buenaventura, al </w:t>
      </w:r>
      <w:r w:rsidR="00354F56">
        <w:rPr>
          <w:rFonts w:ascii="Times New Roman" w:hAnsi="Times New Roman" w:cs="Times New Roman"/>
          <w:sz w:val="24"/>
          <w:szCs w:val="24"/>
        </w:rPr>
        <w:t>comienzo</w:t>
      </w:r>
      <w:r w:rsidRPr="00CE18C0">
        <w:rPr>
          <w:rFonts w:ascii="Times New Roman" w:hAnsi="Times New Roman" w:cs="Times New Roman"/>
          <w:sz w:val="24"/>
          <w:szCs w:val="24"/>
        </w:rPr>
        <w:t xml:space="preserve"> del tercer milenio</w:t>
      </w:r>
      <w:r w:rsidR="00DB1438">
        <w:rPr>
          <w:rFonts w:ascii="Times New Roman" w:hAnsi="Times New Roman" w:cs="Times New Roman"/>
          <w:sz w:val="24"/>
          <w:szCs w:val="24"/>
        </w:rPr>
        <w:t>,</w:t>
      </w:r>
      <w:r w:rsidRPr="00CE18C0">
        <w:rPr>
          <w:rFonts w:ascii="Times New Roman" w:hAnsi="Times New Roman" w:cs="Times New Roman"/>
          <w:sz w:val="24"/>
          <w:szCs w:val="24"/>
        </w:rPr>
        <w:t xml:space="preserve"> en 2001 inicia la cruzada Bioética, bajo la dirección del Doctor Gustavo García Cardona </w:t>
      </w:r>
      <w:r w:rsidR="00DB1438">
        <w:rPr>
          <w:rFonts w:ascii="Times New Roman" w:hAnsi="Times New Roman" w:cs="Times New Roman"/>
          <w:sz w:val="24"/>
          <w:szCs w:val="24"/>
        </w:rPr>
        <w:t>como</w:t>
      </w:r>
      <w:r w:rsidRPr="00CE18C0">
        <w:rPr>
          <w:rFonts w:ascii="Times New Roman" w:hAnsi="Times New Roman" w:cs="Times New Roman"/>
          <w:sz w:val="24"/>
          <w:szCs w:val="24"/>
        </w:rPr>
        <w:t xml:space="preserve"> Director del </w:t>
      </w:r>
      <w:r w:rsidRPr="00CE18C0">
        <w:rPr>
          <w:rFonts w:ascii="Times New Roman" w:hAnsi="Times New Roman" w:cs="Times New Roman"/>
          <w:sz w:val="24"/>
          <w:szCs w:val="24"/>
        </w:rPr>
        <w:lastRenderedPageBreak/>
        <w:t xml:space="preserve">Departamento de Educación y Humanidades de la UMNG y Coordinador del Programa de Bioética </w:t>
      </w:r>
      <w:r w:rsidR="007A32A3">
        <w:rPr>
          <w:rFonts w:ascii="Times New Roman" w:hAnsi="Times New Roman" w:cs="Times New Roman"/>
          <w:sz w:val="24"/>
          <w:szCs w:val="24"/>
        </w:rPr>
        <w:t xml:space="preserve">Dr. Fabio Garzón Díaz, </w:t>
      </w:r>
      <w:r w:rsidR="00995B37" w:rsidRPr="00CE18C0">
        <w:rPr>
          <w:rFonts w:ascii="Times New Roman" w:hAnsi="Times New Roman" w:cs="Times New Roman"/>
          <w:sz w:val="24"/>
          <w:szCs w:val="24"/>
        </w:rPr>
        <w:t xml:space="preserve">se crea la Revista Latinoamericana de Bioética, dirigida por el Dr. Gustavo García Cardona y funge como editor el Dr. Fabio Garzón Díaz. </w:t>
      </w:r>
    </w:p>
    <w:p w:rsidR="00995B37" w:rsidRPr="00CE18C0" w:rsidRDefault="00995B37" w:rsidP="00965E67">
      <w:pPr>
        <w:jc w:val="both"/>
        <w:rPr>
          <w:rFonts w:ascii="Times New Roman" w:hAnsi="Times New Roman" w:cs="Times New Roman"/>
          <w:sz w:val="24"/>
          <w:szCs w:val="24"/>
        </w:rPr>
      </w:pPr>
      <w:r w:rsidRPr="00CE18C0">
        <w:rPr>
          <w:rFonts w:ascii="Times New Roman" w:hAnsi="Times New Roman" w:cs="Times New Roman"/>
          <w:sz w:val="24"/>
          <w:szCs w:val="24"/>
        </w:rPr>
        <w:t>Los propósitos de la Revista Latinoamericana de Bioética, se ciñen en áreas de Bioética Clínica, Bioética y Tecnociencias</w:t>
      </w:r>
      <w:r w:rsidR="00181F03" w:rsidRPr="00CE18C0">
        <w:rPr>
          <w:rFonts w:ascii="Times New Roman" w:hAnsi="Times New Roman" w:cs="Times New Roman"/>
          <w:sz w:val="24"/>
          <w:szCs w:val="24"/>
        </w:rPr>
        <w:t>, Bioética Global, Ambiental y E</w:t>
      </w:r>
      <w:r w:rsidRPr="00CE18C0">
        <w:rPr>
          <w:rFonts w:ascii="Times New Roman" w:hAnsi="Times New Roman" w:cs="Times New Roman"/>
          <w:sz w:val="24"/>
          <w:szCs w:val="24"/>
        </w:rPr>
        <w:t>coética, Biopolítica, Bioética y Salud (justicia sanitaria y políticas en Salud. Fundamentación e interdisciplinariedad de la Bioética, Bioética y Ciencias Biológicas, Bioética y Filosofía, Bioética y Derecho, Bioética y Economía, Bioética y Epistemología, Bioética y Teología, Bioética y P</w:t>
      </w:r>
      <w:r w:rsidR="00181F03" w:rsidRPr="00CE18C0">
        <w:rPr>
          <w:rFonts w:ascii="Times New Roman" w:hAnsi="Times New Roman" w:cs="Times New Roman"/>
          <w:sz w:val="24"/>
          <w:szCs w:val="24"/>
        </w:rPr>
        <w:t>olítica y Bioética e Investigación C</w:t>
      </w:r>
      <w:r w:rsidRPr="00CE18C0">
        <w:rPr>
          <w:rFonts w:ascii="Times New Roman" w:hAnsi="Times New Roman" w:cs="Times New Roman"/>
          <w:sz w:val="24"/>
          <w:szCs w:val="24"/>
        </w:rPr>
        <w:t>ientífica.</w:t>
      </w:r>
      <w:r w:rsidR="00763DAC">
        <w:rPr>
          <w:rFonts w:ascii="Times New Roman" w:hAnsi="Times New Roman" w:cs="Times New Roman"/>
          <w:sz w:val="24"/>
          <w:szCs w:val="24"/>
        </w:rPr>
        <w:t xml:space="preserve"> </w:t>
      </w:r>
    </w:p>
    <w:p w:rsidR="00BD2373" w:rsidRDefault="00BD2373" w:rsidP="00965E67">
      <w:pPr>
        <w:jc w:val="both"/>
        <w:rPr>
          <w:rFonts w:ascii="Times New Roman" w:hAnsi="Times New Roman" w:cs="Times New Roman"/>
          <w:sz w:val="24"/>
          <w:szCs w:val="24"/>
        </w:rPr>
      </w:pPr>
      <w:r w:rsidRPr="00CE18C0">
        <w:rPr>
          <w:rFonts w:ascii="Times New Roman" w:hAnsi="Times New Roman" w:cs="Times New Roman"/>
          <w:sz w:val="24"/>
          <w:szCs w:val="24"/>
        </w:rPr>
        <w:t>Posteriormente, para el año de 2013 se da nacimiento</w:t>
      </w:r>
      <w:r w:rsidR="00962531" w:rsidRPr="00CE18C0">
        <w:rPr>
          <w:rFonts w:ascii="Times New Roman" w:hAnsi="Times New Roman" w:cs="Times New Roman"/>
          <w:sz w:val="24"/>
          <w:szCs w:val="24"/>
        </w:rPr>
        <w:t xml:space="preserve"> en la Facultad de Educación y Humanidades de</w:t>
      </w:r>
      <w:r w:rsidRPr="00CE18C0">
        <w:rPr>
          <w:rFonts w:ascii="Times New Roman" w:hAnsi="Times New Roman" w:cs="Times New Roman"/>
          <w:sz w:val="24"/>
          <w:szCs w:val="24"/>
        </w:rPr>
        <w:t xml:space="preserve"> la Uni</w:t>
      </w:r>
      <w:r w:rsidR="00962531" w:rsidRPr="00CE18C0">
        <w:rPr>
          <w:rFonts w:ascii="Times New Roman" w:hAnsi="Times New Roman" w:cs="Times New Roman"/>
          <w:sz w:val="24"/>
          <w:szCs w:val="24"/>
        </w:rPr>
        <w:t>versidad Militar Nueva Granada e</w:t>
      </w:r>
      <w:r w:rsidR="00454271">
        <w:rPr>
          <w:rFonts w:ascii="Times New Roman" w:hAnsi="Times New Roman" w:cs="Times New Roman"/>
          <w:sz w:val="24"/>
          <w:szCs w:val="24"/>
        </w:rPr>
        <w:t>l “D</w:t>
      </w:r>
      <w:r w:rsidRPr="00CE18C0">
        <w:rPr>
          <w:rFonts w:ascii="Times New Roman" w:hAnsi="Times New Roman" w:cs="Times New Roman"/>
          <w:sz w:val="24"/>
          <w:szCs w:val="24"/>
        </w:rPr>
        <w:t>octorado en Bioética</w:t>
      </w:r>
      <w:r w:rsidR="00454271">
        <w:rPr>
          <w:rFonts w:ascii="Times New Roman" w:hAnsi="Times New Roman" w:cs="Times New Roman"/>
          <w:sz w:val="24"/>
          <w:szCs w:val="24"/>
        </w:rPr>
        <w:t>”</w:t>
      </w:r>
      <w:r w:rsidRPr="00CE18C0">
        <w:rPr>
          <w:rFonts w:ascii="Times New Roman" w:hAnsi="Times New Roman" w:cs="Times New Roman"/>
          <w:sz w:val="24"/>
          <w:szCs w:val="24"/>
        </w:rPr>
        <w:t>,</w:t>
      </w:r>
      <w:r w:rsidR="007369C5" w:rsidRPr="00CE18C0">
        <w:rPr>
          <w:rFonts w:ascii="Times New Roman" w:hAnsi="Times New Roman" w:cs="Times New Roman"/>
          <w:sz w:val="24"/>
          <w:szCs w:val="24"/>
        </w:rPr>
        <w:t xml:space="preserve"> </w:t>
      </w:r>
      <w:r w:rsidRPr="00CE18C0">
        <w:rPr>
          <w:rFonts w:ascii="Times New Roman" w:hAnsi="Times New Roman" w:cs="Times New Roman"/>
          <w:sz w:val="24"/>
          <w:szCs w:val="24"/>
        </w:rPr>
        <w:t xml:space="preserve">fungiendo como fundadores los doctores: Fabio Garzón Díaz, Sergio Néstor Osorio García, Amparo de Jesús Zárate Cuello, </w:t>
      </w:r>
      <w:r w:rsidR="00013547">
        <w:rPr>
          <w:rFonts w:ascii="Times New Roman" w:hAnsi="Times New Roman" w:cs="Times New Roman"/>
          <w:sz w:val="24"/>
          <w:szCs w:val="24"/>
        </w:rPr>
        <w:t xml:space="preserve">María Teresa Escobar López, </w:t>
      </w:r>
      <w:r w:rsidRPr="00CE18C0">
        <w:rPr>
          <w:rFonts w:ascii="Times New Roman" w:hAnsi="Times New Roman" w:cs="Times New Roman"/>
          <w:sz w:val="24"/>
          <w:szCs w:val="24"/>
        </w:rPr>
        <w:t>Yolanda Guerra García y Hern</w:t>
      </w:r>
      <w:r w:rsidR="00311CAF">
        <w:rPr>
          <w:rFonts w:ascii="Times New Roman" w:hAnsi="Times New Roman" w:cs="Times New Roman"/>
          <w:sz w:val="24"/>
          <w:szCs w:val="24"/>
        </w:rPr>
        <w:t>á</w:t>
      </w:r>
      <w:r w:rsidRPr="00CE18C0">
        <w:rPr>
          <w:rFonts w:ascii="Times New Roman" w:hAnsi="Times New Roman" w:cs="Times New Roman"/>
          <w:sz w:val="24"/>
          <w:szCs w:val="24"/>
        </w:rPr>
        <w:t>n</w:t>
      </w:r>
      <w:r w:rsidR="00311CAF">
        <w:rPr>
          <w:rFonts w:ascii="Times New Roman" w:hAnsi="Times New Roman" w:cs="Times New Roman"/>
          <w:sz w:val="24"/>
          <w:szCs w:val="24"/>
        </w:rPr>
        <w:t xml:space="preserve"> </w:t>
      </w:r>
      <w:r w:rsidR="00FC0ECF">
        <w:rPr>
          <w:rFonts w:ascii="Times New Roman" w:hAnsi="Times New Roman" w:cs="Times New Roman"/>
          <w:sz w:val="24"/>
          <w:szCs w:val="24"/>
        </w:rPr>
        <w:t>Rodríguez</w:t>
      </w:r>
      <w:r w:rsidR="00311CAF">
        <w:rPr>
          <w:rFonts w:ascii="Times New Roman" w:hAnsi="Times New Roman" w:cs="Times New Roman"/>
          <w:sz w:val="24"/>
          <w:szCs w:val="24"/>
        </w:rPr>
        <w:t xml:space="preserve"> Villamil</w:t>
      </w:r>
      <w:r w:rsidR="00B360BC">
        <w:rPr>
          <w:rFonts w:ascii="Times New Roman" w:hAnsi="Times New Roman" w:cs="Times New Roman"/>
          <w:sz w:val="24"/>
          <w:szCs w:val="24"/>
        </w:rPr>
        <w:t>.</w:t>
      </w:r>
      <w:r w:rsidR="00DA7E19">
        <w:rPr>
          <w:rFonts w:ascii="Times New Roman" w:hAnsi="Times New Roman" w:cs="Times New Roman"/>
          <w:sz w:val="24"/>
          <w:szCs w:val="24"/>
        </w:rPr>
        <w:t xml:space="preserve"> Doctorado en Bioética, que cuenta</w:t>
      </w:r>
      <w:r w:rsidR="00591CC8">
        <w:rPr>
          <w:rFonts w:ascii="Times New Roman" w:hAnsi="Times New Roman" w:cs="Times New Roman"/>
          <w:sz w:val="24"/>
          <w:szCs w:val="24"/>
        </w:rPr>
        <w:t xml:space="preserve"> a</w:t>
      </w:r>
      <w:r w:rsidR="00907091">
        <w:rPr>
          <w:rFonts w:ascii="Times New Roman" w:hAnsi="Times New Roman" w:cs="Times New Roman"/>
          <w:sz w:val="24"/>
          <w:szCs w:val="24"/>
        </w:rPr>
        <w:t xml:space="preserve">ctualmente </w:t>
      </w:r>
      <w:r w:rsidR="00591CC8">
        <w:rPr>
          <w:rFonts w:ascii="Times New Roman" w:hAnsi="Times New Roman" w:cs="Times New Roman"/>
          <w:sz w:val="24"/>
          <w:szCs w:val="24"/>
        </w:rPr>
        <w:t>con un destacado grupo de doctores en los campos mult</w:t>
      </w:r>
      <w:r w:rsidR="0095175C">
        <w:rPr>
          <w:rFonts w:ascii="Times New Roman" w:hAnsi="Times New Roman" w:cs="Times New Roman"/>
          <w:sz w:val="24"/>
          <w:szCs w:val="24"/>
        </w:rPr>
        <w:t>idisciplinares que se afianza en importantes convenios nacionales e internacionales</w:t>
      </w:r>
      <w:r w:rsidR="00591CC8">
        <w:rPr>
          <w:rFonts w:ascii="Times New Roman" w:hAnsi="Times New Roman" w:cs="Times New Roman"/>
          <w:sz w:val="24"/>
          <w:szCs w:val="24"/>
        </w:rPr>
        <w:t xml:space="preserve"> dentro de los d</w:t>
      </w:r>
      <w:r w:rsidR="0095175C">
        <w:rPr>
          <w:rFonts w:ascii="Times New Roman" w:hAnsi="Times New Roman" w:cs="Times New Roman"/>
          <w:sz w:val="24"/>
          <w:szCs w:val="24"/>
        </w:rPr>
        <w:t>iferentes grupos que avalan el D</w:t>
      </w:r>
      <w:r w:rsidR="00591CC8">
        <w:rPr>
          <w:rFonts w:ascii="Times New Roman" w:hAnsi="Times New Roman" w:cs="Times New Roman"/>
          <w:sz w:val="24"/>
          <w:szCs w:val="24"/>
        </w:rPr>
        <w:t>octo</w:t>
      </w:r>
      <w:r w:rsidR="00756DFE">
        <w:rPr>
          <w:rFonts w:ascii="Times New Roman" w:hAnsi="Times New Roman" w:cs="Times New Roman"/>
          <w:sz w:val="24"/>
          <w:szCs w:val="24"/>
        </w:rPr>
        <w:t xml:space="preserve">rado en Bioética; prima facie, </w:t>
      </w:r>
      <w:r w:rsidR="00591CC8">
        <w:rPr>
          <w:rFonts w:ascii="Times New Roman" w:hAnsi="Times New Roman" w:cs="Times New Roman"/>
          <w:sz w:val="24"/>
          <w:szCs w:val="24"/>
        </w:rPr>
        <w:t xml:space="preserve"> el grupo </w:t>
      </w:r>
      <w:r w:rsidR="00907091">
        <w:rPr>
          <w:rFonts w:ascii="Times New Roman" w:hAnsi="Times New Roman" w:cs="Times New Roman"/>
          <w:sz w:val="24"/>
          <w:szCs w:val="24"/>
        </w:rPr>
        <w:t xml:space="preserve">BIOETHICSGROUP </w:t>
      </w:r>
      <w:r w:rsidR="00591CC8">
        <w:rPr>
          <w:rFonts w:ascii="Times New Roman" w:hAnsi="Times New Roman" w:cs="Times New Roman"/>
          <w:sz w:val="24"/>
          <w:szCs w:val="24"/>
        </w:rPr>
        <w:t xml:space="preserve">que </w:t>
      </w:r>
      <w:r w:rsidR="00907091">
        <w:rPr>
          <w:rFonts w:ascii="Times New Roman" w:hAnsi="Times New Roman" w:cs="Times New Roman"/>
          <w:sz w:val="24"/>
          <w:szCs w:val="24"/>
        </w:rPr>
        <w:t>se encuentra vinculado</w:t>
      </w:r>
      <w:r w:rsidR="00013547">
        <w:rPr>
          <w:rFonts w:ascii="Times New Roman" w:hAnsi="Times New Roman" w:cs="Times New Roman"/>
          <w:sz w:val="24"/>
          <w:szCs w:val="24"/>
        </w:rPr>
        <w:t xml:space="preserve"> con instituciones internac</w:t>
      </w:r>
      <w:r w:rsidR="004C0C72">
        <w:rPr>
          <w:rFonts w:ascii="Times New Roman" w:hAnsi="Times New Roman" w:cs="Times New Roman"/>
          <w:sz w:val="24"/>
          <w:szCs w:val="24"/>
        </w:rPr>
        <w:t xml:space="preserve">ionales a través de convenios, grupos y </w:t>
      </w:r>
      <w:r w:rsidR="00013547">
        <w:rPr>
          <w:rFonts w:ascii="Times New Roman" w:hAnsi="Times New Roman" w:cs="Times New Roman"/>
          <w:sz w:val="24"/>
          <w:szCs w:val="24"/>
        </w:rPr>
        <w:t xml:space="preserve"> Redes Internacionales de Bioética tales como:</w:t>
      </w:r>
      <w:r w:rsidR="00907091">
        <w:rPr>
          <w:rFonts w:ascii="Times New Roman" w:hAnsi="Times New Roman" w:cs="Times New Roman"/>
          <w:sz w:val="24"/>
          <w:szCs w:val="24"/>
        </w:rPr>
        <w:t xml:space="preserve"> la </w:t>
      </w:r>
      <w:r w:rsidR="00013547">
        <w:rPr>
          <w:rFonts w:ascii="Times New Roman" w:hAnsi="Times New Roman" w:cs="Times New Roman"/>
          <w:sz w:val="24"/>
          <w:szCs w:val="24"/>
        </w:rPr>
        <w:t>R</w:t>
      </w:r>
      <w:r w:rsidR="00907091">
        <w:rPr>
          <w:rFonts w:ascii="Times New Roman" w:hAnsi="Times New Roman" w:cs="Times New Roman"/>
          <w:sz w:val="24"/>
          <w:szCs w:val="24"/>
        </w:rPr>
        <w:t>ed</w:t>
      </w:r>
      <w:r w:rsidR="00061FA5">
        <w:rPr>
          <w:rFonts w:ascii="Times New Roman" w:hAnsi="Times New Roman" w:cs="Times New Roman"/>
          <w:sz w:val="24"/>
          <w:szCs w:val="24"/>
        </w:rPr>
        <w:t xml:space="preserve"> de</w:t>
      </w:r>
      <w:r w:rsidR="00907091">
        <w:rPr>
          <w:rFonts w:ascii="Times New Roman" w:hAnsi="Times New Roman" w:cs="Times New Roman"/>
          <w:sz w:val="24"/>
          <w:szCs w:val="24"/>
        </w:rPr>
        <w:t xml:space="preserve"> </w:t>
      </w:r>
      <w:r w:rsidR="00061FA5">
        <w:rPr>
          <w:rFonts w:ascii="Times New Roman" w:hAnsi="Times New Roman" w:cs="Times New Roman"/>
          <w:sz w:val="24"/>
          <w:szCs w:val="24"/>
        </w:rPr>
        <w:t>B</w:t>
      </w:r>
      <w:r w:rsidR="00907091">
        <w:rPr>
          <w:rFonts w:ascii="Times New Roman" w:hAnsi="Times New Roman" w:cs="Times New Roman"/>
          <w:sz w:val="24"/>
          <w:szCs w:val="24"/>
        </w:rPr>
        <w:t xml:space="preserve">ioética, </w:t>
      </w:r>
      <w:r w:rsidR="00061FA5">
        <w:rPr>
          <w:rFonts w:ascii="Times New Roman" w:hAnsi="Times New Roman" w:cs="Times New Roman"/>
          <w:sz w:val="24"/>
          <w:szCs w:val="24"/>
        </w:rPr>
        <w:t>E</w:t>
      </w:r>
      <w:r w:rsidR="00907091">
        <w:rPr>
          <w:rFonts w:ascii="Times New Roman" w:hAnsi="Times New Roman" w:cs="Times New Roman"/>
          <w:sz w:val="24"/>
          <w:szCs w:val="24"/>
        </w:rPr>
        <w:t xml:space="preserve">stética, </w:t>
      </w:r>
      <w:r w:rsidR="00061FA5">
        <w:rPr>
          <w:rFonts w:ascii="Times New Roman" w:hAnsi="Times New Roman" w:cs="Times New Roman"/>
          <w:sz w:val="24"/>
          <w:szCs w:val="24"/>
        </w:rPr>
        <w:t>T</w:t>
      </w:r>
      <w:r w:rsidR="00907091">
        <w:rPr>
          <w:rFonts w:ascii="Times New Roman" w:hAnsi="Times New Roman" w:cs="Times New Roman"/>
          <w:sz w:val="24"/>
          <w:szCs w:val="24"/>
        </w:rPr>
        <w:t xml:space="preserve">ecnociencia y Bioderecho de la </w:t>
      </w:r>
      <w:r w:rsidR="00907091" w:rsidRPr="00907091">
        <w:rPr>
          <w:rFonts w:ascii="Times New Roman" w:hAnsi="Times New Roman" w:cs="Times New Roman"/>
          <w:sz w:val="24"/>
          <w:szCs w:val="24"/>
        </w:rPr>
        <w:t xml:space="preserve">UNESCO Chair in </w:t>
      </w:r>
      <w:proofErr w:type="spellStart"/>
      <w:r w:rsidR="00907091" w:rsidRPr="00907091">
        <w:rPr>
          <w:rFonts w:ascii="Times New Roman" w:hAnsi="Times New Roman" w:cs="Times New Roman"/>
          <w:sz w:val="24"/>
          <w:szCs w:val="24"/>
        </w:rPr>
        <w:t>Bioethics</w:t>
      </w:r>
      <w:proofErr w:type="spellEnd"/>
      <w:r w:rsidR="00907091" w:rsidRPr="00907091">
        <w:rPr>
          <w:rFonts w:ascii="Times New Roman" w:hAnsi="Times New Roman" w:cs="Times New Roman"/>
          <w:sz w:val="24"/>
          <w:szCs w:val="24"/>
        </w:rPr>
        <w:t xml:space="preserve"> and Human </w:t>
      </w:r>
      <w:proofErr w:type="spellStart"/>
      <w:r w:rsidR="00907091" w:rsidRPr="00907091">
        <w:rPr>
          <w:rFonts w:ascii="Times New Roman" w:hAnsi="Times New Roman" w:cs="Times New Roman"/>
          <w:sz w:val="24"/>
          <w:szCs w:val="24"/>
        </w:rPr>
        <w:t>Rights</w:t>
      </w:r>
      <w:proofErr w:type="spellEnd"/>
      <w:r w:rsidR="00907091">
        <w:rPr>
          <w:rFonts w:ascii="Times New Roman" w:hAnsi="Times New Roman" w:cs="Times New Roman"/>
          <w:sz w:val="24"/>
          <w:szCs w:val="24"/>
        </w:rPr>
        <w:t xml:space="preserve"> de Roma-Italia</w:t>
      </w:r>
      <w:r w:rsidR="004C0C72">
        <w:rPr>
          <w:rFonts w:ascii="Times New Roman" w:hAnsi="Times New Roman" w:cs="Times New Roman"/>
          <w:sz w:val="24"/>
          <w:szCs w:val="24"/>
        </w:rPr>
        <w:t xml:space="preserve">, </w:t>
      </w:r>
      <w:r w:rsidR="00907091">
        <w:rPr>
          <w:rFonts w:ascii="Times New Roman" w:hAnsi="Times New Roman" w:cs="Times New Roman"/>
          <w:sz w:val="24"/>
          <w:szCs w:val="24"/>
        </w:rPr>
        <w:t xml:space="preserve"> dirigida</w:t>
      </w:r>
      <w:r w:rsidR="00061FA5">
        <w:rPr>
          <w:rFonts w:ascii="Times New Roman" w:hAnsi="Times New Roman" w:cs="Times New Roman"/>
          <w:sz w:val="24"/>
          <w:szCs w:val="24"/>
        </w:rPr>
        <w:t xml:space="preserve"> e integrada</w:t>
      </w:r>
      <w:r w:rsidR="00907091">
        <w:rPr>
          <w:rFonts w:ascii="Times New Roman" w:hAnsi="Times New Roman" w:cs="Times New Roman"/>
          <w:sz w:val="24"/>
          <w:szCs w:val="24"/>
        </w:rPr>
        <w:t xml:space="preserve"> por el Doctor Alberto García Gómez, </w:t>
      </w:r>
      <w:r w:rsidR="00061FA5">
        <w:rPr>
          <w:rFonts w:ascii="Times New Roman" w:hAnsi="Times New Roman" w:cs="Times New Roman"/>
          <w:sz w:val="24"/>
          <w:szCs w:val="24"/>
        </w:rPr>
        <w:t>y los doctores:</w:t>
      </w:r>
    </w:p>
    <w:p w:rsidR="00872EDF" w:rsidRPr="00872EDF" w:rsidRDefault="00907091" w:rsidP="00872EDF">
      <w:pPr>
        <w:pStyle w:val="Prrafodelista"/>
        <w:numPr>
          <w:ilvl w:val="0"/>
          <w:numId w:val="5"/>
        </w:numPr>
        <w:jc w:val="both"/>
      </w:pPr>
      <w:r w:rsidRPr="00872EDF">
        <w:t xml:space="preserve">Roberto Andorno de la Universidad </w:t>
      </w:r>
      <w:r w:rsidR="00872EDF" w:rsidRPr="00872EDF">
        <w:t xml:space="preserve">de </w:t>
      </w:r>
      <w:r w:rsidR="00EC7772" w:rsidRPr="00872EDF">
        <w:t>Zúrich</w:t>
      </w:r>
      <w:r w:rsidR="00872EDF" w:rsidRPr="00872EDF">
        <w:t xml:space="preserve"> y director del Institute of Biomedical Ethics de esta universidad.</w:t>
      </w:r>
    </w:p>
    <w:p w:rsidR="00872EDF" w:rsidRPr="00872EDF" w:rsidRDefault="00907091" w:rsidP="00872EDF">
      <w:pPr>
        <w:pStyle w:val="Prrafodelista"/>
        <w:numPr>
          <w:ilvl w:val="0"/>
          <w:numId w:val="5"/>
        </w:numPr>
        <w:jc w:val="both"/>
      </w:pPr>
      <w:r w:rsidRPr="00872EDF">
        <w:t>José Carlos Abellán Salort y Javier Barraca Mairal de la Universidad Rey Juan Carlos de Madrid-España</w:t>
      </w:r>
      <w:r w:rsidR="00872EDF" w:rsidRPr="00872EDF">
        <w:t>.</w:t>
      </w:r>
    </w:p>
    <w:p w:rsidR="00907091" w:rsidRDefault="00907091" w:rsidP="00872EDF">
      <w:pPr>
        <w:pStyle w:val="Prrafodelista"/>
        <w:numPr>
          <w:ilvl w:val="0"/>
          <w:numId w:val="5"/>
        </w:numPr>
        <w:jc w:val="both"/>
      </w:pPr>
      <w:r w:rsidRPr="00872EDF">
        <w:t>Amparo de Jesús Zárate Cuello de la Universidad Militar Nueva Gran</w:t>
      </w:r>
      <w:r w:rsidR="004C0C72">
        <w:t>a</w:t>
      </w:r>
      <w:r w:rsidRPr="00872EDF">
        <w:t>da de Colombia</w:t>
      </w:r>
      <w:r w:rsidR="00872EDF">
        <w:t>.</w:t>
      </w:r>
    </w:p>
    <w:p w:rsidR="00872EDF" w:rsidRDefault="00872EDF" w:rsidP="00872EDF">
      <w:pPr>
        <w:pStyle w:val="Prrafodelista"/>
        <w:numPr>
          <w:ilvl w:val="0"/>
          <w:numId w:val="5"/>
        </w:numPr>
        <w:jc w:val="both"/>
      </w:pPr>
      <w:r w:rsidRPr="00872EDF">
        <w:t>Javier Borrego Gutiérrez</w:t>
      </w:r>
      <w:r>
        <w:t xml:space="preserve"> profesor de Antropología en la Universidad CEU San Pablo, Madrid.</w:t>
      </w:r>
    </w:p>
    <w:p w:rsidR="00084AA4" w:rsidRDefault="00F8116E" w:rsidP="00872EDF">
      <w:pPr>
        <w:pStyle w:val="Prrafodelista"/>
        <w:numPr>
          <w:ilvl w:val="0"/>
          <w:numId w:val="5"/>
        </w:numPr>
        <w:jc w:val="both"/>
      </w:pPr>
      <w:r>
        <w:t xml:space="preserve">Aquilino </w:t>
      </w:r>
      <w:proofErr w:type="spellStart"/>
      <w:r>
        <w:t>Polaino</w:t>
      </w:r>
      <w:proofErr w:type="spellEnd"/>
      <w:r>
        <w:t xml:space="preserve"> Lorente, profesor de </w:t>
      </w:r>
      <w:r w:rsidR="00597E11">
        <w:t>P</w:t>
      </w:r>
      <w:r>
        <w:t xml:space="preserve">sicopatología de la Universidad Complutense de Madrid. </w:t>
      </w:r>
    </w:p>
    <w:p w:rsidR="00F8116E" w:rsidRDefault="00F8116E" w:rsidP="00872EDF">
      <w:pPr>
        <w:pStyle w:val="Prrafodelista"/>
        <w:numPr>
          <w:ilvl w:val="0"/>
          <w:numId w:val="5"/>
        </w:numPr>
        <w:jc w:val="both"/>
      </w:pPr>
      <w:proofErr w:type="spellStart"/>
      <w:r>
        <w:t>Jan</w:t>
      </w:r>
      <w:proofErr w:type="spellEnd"/>
      <w:r>
        <w:t xml:space="preserve"> </w:t>
      </w:r>
      <w:proofErr w:type="spellStart"/>
      <w:r>
        <w:t>Helge</w:t>
      </w:r>
      <w:proofErr w:type="spellEnd"/>
      <w:r>
        <w:t xml:space="preserve"> </w:t>
      </w:r>
      <w:proofErr w:type="spellStart"/>
      <w:r>
        <w:t>Solbakk</w:t>
      </w:r>
      <w:proofErr w:type="spellEnd"/>
      <w:r>
        <w:t>, profesor de la Facultad de Medicina de la Universidad de Oslo Noruega.</w:t>
      </w:r>
    </w:p>
    <w:p w:rsidR="00F8116E" w:rsidRDefault="00F8116E" w:rsidP="00872EDF">
      <w:pPr>
        <w:pStyle w:val="Prrafodelista"/>
        <w:numPr>
          <w:ilvl w:val="0"/>
          <w:numId w:val="5"/>
        </w:numPr>
        <w:jc w:val="both"/>
      </w:pPr>
      <w:r>
        <w:t xml:space="preserve">Ángel Sánchez Palencia Martí, </w:t>
      </w:r>
      <w:r w:rsidR="00597E11">
        <w:t xml:space="preserve">profesor de Antropología de la Universidad Francisco de Vitoria. </w:t>
      </w:r>
    </w:p>
    <w:p w:rsidR="00872EDF" w:rsidRPr="00872EDF" w:rsidRDefault="00872EDF" w:rsidP="00872EDF">
      <w:pPr>
        <w:pStyle w:val="Prrafodelista"/>
        <w:jc w:val="both"/>
      </w:pPr>
    </w:p>
    <w:p w:rsidR="007369C5" w:rsidRDefault="00957821" w:rsidP="00965E67">
      <w:pPr>
        <w:jc w:val="both"/>
        <w:rPr>
          <w:rFonts w:ascii="Times New Roman" w:hAnsi="Times New Roman" w:cs="Times New Roman"/>
          <w:sz w:val="24"/>
          <w:szCs w:val="24"/>
        </w:rPr>
      </w:pPr>
      <w:r w:rsidRPr="00CE18C0">
        <w:rPr>
          <w:rFonts w:ascii="Times New Roman" w:hAnsi="Times New Roman" w:cs="Times New Roman"/>
          <w:sz w:val="24"/>
          <w:szCs w:val="24"/>
        </w:rPr>
        <w:t>Se subraya</w:t>
      </w:r>
      <w:r w:rsidR="00366E95">
        <w:rPr>
          <w:rFonts w:ascii="Times New Roman" w:hAnsi="Times New Roman" w:cs="Times New Roman"/>
          <w:sz w:val="24"/>
          <w:szCs w:val="24"/>
        </w:rPr>
        <w:t xml:space="preserve"> igualmente</w:t>
      </w:r>
      <w:r w:rsidR="005137D7">
        <w:rPr>
          <w:rFonts w:ascii="Times New Roman" w:hAnsi="Times New Roman" w:cs="Times New Roman"/>
          <w:sz w:val="24"/>
          <w:szCs w:val="24"/>
        </w:rPr>
        <w:t>,</w:t>
      </w:r>
      <w:r w:rsidR="00017B63">
        <w:rPr>
          <w:rFonts w:ascii="Times New Roman" w:hAnsi="Times New Roman" w:cs="Times New Roman"/>
          <w:sz w:val="24"/>
          <w:szCs w:val="24"/>
        </w:rPr>
        <w:t xml:space="preserve"> que dentro del marco de la academia colombiana, se destacan</w:t>
      </w:r>
      <w:r w:rsidR="00431867">
        <w:rPr>
          <w:rFonts w:ascii="Times New Roman" w:hAnsi="Times New Roman" w:cs="Times New Roman"/>
          <w:sz w:val="24"/>
          <w:szCs w:val="24"/>
        </w:rPr>
        <w:t xml:space="preserve"> importantes expertos en esta temática como</w:t>
      </w:r>
      <w:r w:rsidR="00017B63">
        <w:rPr>
          <w:rFonts w:ascii="Times New Roman" w:hAnsi="Times New Roman" w:cs="Times New Roman"/>
          <w:sz w:val="24"/>
          <w:szCs w:val="24"/>
        </w:rPr>
        <w:t xml:space="preserve"> </w:t>
      </w:r>
      <w:r w:rsidRPr="00CE18C0">
        <w:rPr>
          <w:rFonts w:ascii="Times New Roman" w:hAnsi="Times New Roman" w:cs="Times New Roman"/>
          <w:sz w:val="24"/>
          <w:szCs w:val="24"/>
        </w:rPr>
        <w:t xml:space="preserve">la Dra. Emilssen González de Cancino, </w:t>
      </w:r>
      <w:r w:rsidR="00431867">
        <w:rPr>
          <w:rFonts w:ascii="Times New Roman" w:hAnsi="Times New Roman" w:cs="Times New Roman"/>
          <w:sz w:val="24"/>
          <w:szCs w:val="24"/>
        </w:rPr>
        <w:t xml:space="preserve">que </w:t>
      </w:r>
      <w:r w:rsidR="00175F4C">
        <w:rPr>
          <w:rFonts w:ascii="Times New Roman" w:hAnsi="Times New Roman" w:cs="Times New Roman"/>
          <w:sz w:val="24"/>
          <w:szCs w:val="24"/>
        </w:rPr>
        <w:t xml:space="preserve">lidera cátedras e investigación </w:t>
      </w:r>
      <w:r w:rsidRPr="00CE18C0">
        <w:rPr>
          <w:rFonts w:ascii="Times New Roman" w:hAnsi="Times New Roman" w:cs="Times New Roman"/>
          <w:sz w:val="24"/>
          <w:szCs w:val="24"/>
        </w:rPr>
        <w:t>en Bioética y Bioderecho</w:t>
      </w:r>
      <w:r w:rsidR="00D84654">
        <w:rPr>
          <w:rFonts w:ascii="Times New Roman" w:hAnsi="Times New Roman" w:cs="Times New Roman"/>
          <w:sz w:val="24"/>
          <w:szCs w:val="24"/>
        </w:rPr>
        <w:t xml:space="preserve"> como Directora del Centro de Estudios sobre Derecho y Genética y de la Especialización en Derecho Médico</w:t>
      </w:r>
      <w:r w:rsidRPr="00CE18C0">
        <w:rPr>
          <w:rFonts w:ascii="Times New Roman" w:hAnsi="Times New Roman" w:cs="Times New Roman"/>
          <w:sz w:val="24"/>
          <w:szCs w:val="24"/>
        </w:rPr>
        <w:t xml:space="preserve"> en la </w:t>
      </w:r>
      <w:r w:rsidRPr="00CE18C0">
        <w:rPr>
          <w:rFonts w:ascii="Times New Roman" w:hAnsi="Times New Roman" w:cs="Times New Roman"/>
          <w:sz w:val="24"/>
          <w:szCs w:val="24"/>
        </w:rPr>
        <w:lastRenderedPageBreak/>
        <w:t>Universidad Externado de Colombia</w:t>
      </w:r>
      <w:r w:rsidR="00150662" w:rsidRPr="00CE18C0">
        <w:rPr>
          <w:rFonts w:ascii="Times New Roman" w:hAnsi="Times New Roman" w:cs="Times New Roman"/>
          <w:sz w:val="24"/>
          <w:szCs w:val="24"/>
        </w:rPr>
        <w:t xml:space="preserve">. </w:t>
      </w:r>
      <w:r w:rsidR="00175F4C">
        <w:rPr>
          <w:rFonts w:ascii="Times New Roman" w:hAnsi="Times New Roman" w:cs="Times New Roman"/>
          <w:sz w:val="24"/>
          <w:szCs w:val="24"/>
        </w:rPr>
        <w:t>Así mismo, l</w:t>
      </w:r>
      <w:r w:rsidR="00150662" w:rsidRPr="00CE18C0">
        <w:rPr>
          <w:rFonts w:ascii="Times New Roman" w:hAnsi="Times New Roman" w:cs="Times New Roman"/>
          <w:sz w:val="24"/>
          <w:szCs w:val="24"/>
        </w:rPr>
        <w:t xml:space="preserve">os doctores, Pablo Arango, </w:t>
      </w:r>
      <w:r w:rsidR="0046211C" w:rsidRPr="00CE18C0">
        <w:rPr>
          <w:rFonts w:ascii="Times New Roman" w:hAnsi="Times New Roman" w:cs="Times New Roman"/>
          <w:sz w:val="24"/>
          <w:szCs w:val="24"/>
        </w:rPr>
        <w:t xml:space="preserve">Pedro José Sarmiento y </w:t>
      </w:r>
      <w:r w:rsidR="00150662" w:rsidRPr="00CE18C0">
        <w:rPr>
          <w:rFonts w:ascii="Times New Roman" w:hAnsi="Times New Roman" w:cs="Times New Roman"/>
          <w:sz w:val="24"/>
          <w:szCs w:val="24"/>
        </w:rPr>
        <w:t xml:space="preserve">Gilberto </w:t>
      </w:r>
      <w:r w:rsidR="0046211C" w:rsidRPr="00CE18C0">
        <w:rPr>
          <w:rFonts w:ascii="Times New Roman" w:hAnsi="Times New Roman" w:cs="Times New Roman"/>
          <w:sz w:val="24"/>
          <w:szCs w:val="24"/>
        </w:rPr>
        <w:t>Gamboa Bernal,</w:t>
      </w:r>
      <w:r w:rsidR="00D57360">
        <w:rPr>
          <w:rFonts w:ascii="Times New Roman" w:hAnsi="Times New Roman" w:cs="Times New Roman"/>
          <w:sz w:val="24"/>
          <w:szCs w:val="24"/>
        </w:rPr>
        <w:t xml:space="preserve"> </w:t>
      </w:r>
      <w:r w:rsidR="00BC03B6">
        <w:rPr>
          <w:rFonts w:ascii="Times New Roman" w:hAnsi="Times New Roman" w:cs="Times New Roman"/>
          <w:sz w:val="24"/>
          <w:szCs w:val="24"/>
        </w:rPr>
        <w:t>integran</w:t>
      </w:r>
      <w:r w:rsidR="0046211C" w:rsidRPr="00CE18C0">
        <w:rPr>
          <w:rFonts w:ascii="Times New Roman" w:hAnsi="Times New Roman" w:cs="Times New Roman"/>
          <w:sz w:val="24"/>
          <w:szCs w:val="24"/>
        </w:rPr>
        <w:t xml:space="preserve"> la especialización en Bioética y el </w:t>
      </w:r>
      <w:r w:rsidR="004B40CF" w:rsidRPr="00CE18C0">
        <w:rPr>
          <w:rFonts w:ascii="Times New Roman" w:hAnsi="Times New Roman" w:cs="Times New Roman"/>
          <w:sz w:val="24"/>
          <w:szCs w:val="24"/>
        </w:rPr>
        <w:t>M</w:t>
      </w:r>
      <w:r w:rsidR="004B40CF">
        <w:rPr>
          <w:rFonts w:ascii="Times New Roman" w:hAnsi="Times New Roman" w:cs="Times New Roman"/>
          <w:sz w:val="24"/>
          <w:szCs w:val="24"/>
        </w:rPr>
        <w:t>aestría</w:t>
      </w:r>
      <w:r w:rsidR="004B40CF" w:rsidRPr="00CE18C0">
        <w:rPr>
          <w:rFonts w:ascii="Times New Roman" w:hAnsi="Times New Roman" w:cs="Times New Roman"/>
          <w:sz w:val="24"/>
          <w:szCs w:val="24"/>
        </w:rPr>
        <w:t xml:space="preserve"> </w:t>
      </w:r>
      <w:r w:rsidR="0046211C" w:rsidRPr="00CE18C0">
        <w:rPr>
          <w:rFonts w:ascii="Times New Roman" w:hAnsi="Times New Roman" w:cs="Times New Roman"/>
          <w:sz w:val="24"/>
          <w:szCs w:val="24"/>
        </w:rPr>
        <w:t>en Bioética</w:t>
      </w:r>
      <w:r w:rsidR="00411B8A">
        <w:rPr>
          <w:rFonts w:ascii="Times New Roman" w:hAnsi="Times New Roman" w:cs="Times New Roman"/>
          <w:sz w:val="24"/>
          <w:szCs w:val="24"/>
        </w:rPr>
        <w:t>,</w:t>
      </w:r>
      <w:r w:rsidR="0046211C" w:rsidRPr="00CE18C0">
        <w:rPr>
          <w:rFonts w:ascii="Times New Roman" w:hAnsi="Times New Roman" w:cs="Times New Roman"/>
          <w:sz w:val="24"/>
          <w:szCs w:val="24"/>
        </w:rPr>
        <w:t xml:space="preserve"> junto a la Dra. </w:t>
      </w:r>
      <w:r w:rsidR="006915C3" w:rsidRPr="00CE18C0">
        <w:rPr>
          <w:rFonts w:ascii="Times New Roman" w:hAnsi="Times New Roman" w:cs="Times New Roman"/>
          <w:sz w:val="24"/>
          <w:szCs w:val="24"/>
        </w:rPr>
        <w:t>Bioeticista, María de los Angeles Mazzanti di Rug</w:t>
      </w:r>
      <w:r w:rsidR="007369C5" w:rsidRPr="00CE18C0">
        <w:rPr>
          <w:rFonts w:ascii="Times New Roman" w:hAnsi="Times New Roman" w:cs="Times New Roman"/>
          <w:sz w:val="24"/>
          <w:szCs w:val="24"/>
        </w:rPr>
        <w:t>gie</w:t>
      </w:r>
      <w:r w:rsidR="006915C3" w:rsidRPr="00CE18C0">
        <w:rPr>
          <w:rFonts w:ascii="Times New Roman" w:hAnsi="Times New Roman" w:cs="Times New Roman"/>
          <w:sz w:val="24"/>
          <w:szCs w:val="24"/>
        </w:rPr>
        <w:t>ro</w:t>
      </w:r>
      <w:r w:rsidR="004B40CF">
        <w:rPr>
          <w:rFonts w:ascii="Times New Roman" w:hAnsi="Times New Roman" w:cs="Times New Roman"/>
          <w:sz w:val="24"/>
          <w:szCs w:val="24"/>
        </w:rPr>
        <w:t xml:space="preserve"> y otros connotados investigadores</w:t>
      </w:r>
      <w:r w:rsidR="00411B8A">
        <w:rPr>
          <w:rFonts w:ascii="Times New Roman" w:hAnsi="Times New Roman" w:cs="Times New Roman"/>
          <w:sz w:val="24"/>
          <w:szCs w:val="24"/>
        </w:rPr>
        <w:t xml:space="preserve">, </w:t>
      </w:r>
      <w:r w:rsidR="00D57360">
        <w:rPr>
          <w:rFonts w:ascii="Times New Roman" w:hAnsi="Times New Roman" w:cs="Times New Roman"/>
          <w:sz w:val="24"/>
          <w:szCs w:val="24"/>
        </w:rPr>
        <w:t>como el Doctor Ignacio Briceño Balcázar,</w:t>
      </w:r>
      <w:r w:rsidR="00D57360" w:rsidRPr="00CE18C0">
        <w:rPr>
          <w:rFonts w:ascii="Times New Roman" w:hAnsi="Times New Roman" w:cs="Times New Roman"/>
          <w:sz w:val="24"/>
          <w:szCs w:val="24"/>
        </w:rPr>
        <w:t xml:space="preserve"> </w:t>
      </w:r>
      <w:r w:rsidR="00411B8A">
        <w:rPr>
          <w:rFonts w:ascii="Times New Roman" w:hAnsi="Times New Roman" w:cs="Times New Roman"/>
          <w:sz w:val="24"/>
          <w:szCs w:val="24"/>
        </w:rPr>
        <w:t>en la Universidad de la Sabana</w:t>
      </w:r>
      <w:r w:rsidR="004B40CF">
        <w:rPr>
          <w:rFonts w:ascii="Times New Roman" w:hAnsi="Times New Roman" w:cs="Times New Roman"/>
          <w:sz w:val="24"/>
          <w:szCs w:val="24"/>
        </w:rPr>
        <w:t>.</w:t>
      </w:r>
      <w:r w:rsidR="00411B8A">
        <w:rPr>
          <w:rFonts w:ascii="Times New Roman" w:hAnsi="Times New Roman" w:cs="Times New Roman"/>
          <w:sz w:val="24"/>
          <w:szCs w:val="24"/>
        </w:rPr>
        <w:t xml:space="preserve"> Habida consideración, que ésta universidad cuenta con la Revista Persona y Bioética</w:t>
      </w:r>
      <w:r w:rsidR="00D57360">
        <w:rPr>
          <w:rFonts w:ascii="Times New Roman" w:hAnsi="Times New Roman" w:cs="Times New Roman"/>
          <w:sz w:val="24"/>
          <w:szCs w:val="24"/>
        </w:rPr>
        <w:t xml:space="preserve"> de la Facultad de Medicina</w:t>
      </w:r>
      <w:r w:rsidR="00411B8A">
        <w:rPr>
          <w:rFonts w:ascii="Times New Roman" w:hAnsi="Times New Roman" w:cs="Times New Roman"/>
          <w:sz w:val="24"/>
          <w:szCs w:val="24"/>
        </w:rPr>
        <w:t>,</w:t>
      </w:r>
      <w:r w:rsidR="00D57360">
        <w:rPr>
          <w:rFonts w:ascii="Times New Roman" w:hAnsi="Times New Roman" w:cs="Times New Roman"/>
          <w:sz w:val="24"/>
          <w:szCs w:val="24"/>
        </w:rPr>
        <w:t xml:space="preserve"> </w:t>
      </w:r>
      <w:r w:rsidR="00411B8A">
        <w:rPr>
          <w:rFonts w:ascii="Times New Roman" w:hAnsi="Times New Roman" w:cs="Times New Roman"/>
          <w:sz w:val="24"/>
          <w:szCs w:val="24"/>
        </w:rPr>
        <w:t>cuya filosofía es de protección y promoción de la vida, y de la dignidad humana</w:t>
      </w:r>
      <w:r w:rsidR="00CA556D">
        <w:rPr>
          <w:rFonts w:ascii="Times New Roman" w:hAnsi="Times New Roman" w:cs="Times New Roman"/>
          <w:sz w:val="24"/>
          <w:szCs w:val="24"/>
        </w:rPr>
        <w:t>, ante el progreso científico y tecnológico</w:t>
      </w:r>
      <w:r w:rsidR="00456F99">
        <w:rPr>
          <w:rFonts w:ascii="Times New Roman" w:hAnsi="Times New Roman" w:cs="Times New Roman"/>
          <w:sz w:val="24"/>
          <w:szCs w:val="24"/>
        </w:rPr>
        <w:t xml:space="preserve">, en la cual funge como editor el Doctor </w:t>
      </w:r>
      <w:r w:rsidR="00456F99" w:rsidRPr="00CE18C0">
        <w:rPr>
          <w:rFonts w:ascii="Times New Roman" w:hAnsi="Times New Roman" w:cs="Times New Roman"/>
          <w:sz w:val="24"/>
          <w:szCs w:val="24"/>
        </w:rPr>
        <w:t>Gilberto Gamboa Bernal</w:t>
      </w:r>
      <w:r w:rsidR="00411B8A">
        <w:rPr>
          <w:rFonts w:ascii="Times New Roman" w:hAnsi="Times New Roman" w:cs="Times New Roman"/>
          <w:sz w:val="24"/>
          <w:szCs w:val="24"/>
        </w:rPr>
        <w:t xml:space="preserve">. </w:t>
      </w:r>
    </w:p>
    <w:p w:rsidR="00F3730B" w:rsidRPr="00CE18C0" w:rsidRDefault="00F3730B" w:rsidP="00965E67">
      <w:pPr>
        <w:jc w:val="both"/>
        <w:rPr>
          <w:rFonts w:ascii="Times New Roman" w:hAnsi="Times New Roman" w:cs="Times New Roman"/>
          <w:sz w:val="24"/>
          <w:szCs w:val="24"/>
        </w:rPr>
      </w:pPr>
      <w:r>
        <w:rPr>
          <w:rFonts w:ascii="Times New Roman" w:hAnsi="Times New Roman" w:cs="Times New Roman"/>
          <w:sz w:val="24"/>
          <w:szCs w:val="24"/>
        </w:rPr>
        <w:t xml:space="preserve">Análogamente, </w:t>
      </w:r>
      <w:r w:rsidR="00DA6734">
        <w:rPr>
          <w:rFonts w:ascii="Times New Roman" w:hAnsi="Times New Roman" w:cs="Times New Roman"/>
          <w:sz w:val="24"/>
          <w:szCs w:val="24"/>
        </w:rPr>
        <w:t xml:space="preserve">en </w:t>
      </w:r>
      <w:r>
        <w:rPr>
          <w:rFonts w:ascii="Times New Roman" w:hAnsi="Times New Roman" w:cs="Times New Roman"/>
          <w:sz w:val="24"/>
          <w:szCs w:val="24"/>
        </w:rPr>
        <w:t xml:space="preserve">la Universidad Colegio Mayor Nuestra Señora del Rosario, </w:t>
      </w:r>
      <w:r w:rsidR="001726BA">
        <w:rPr>
          <w:rFonts w:ascii="Times New Roman" w:hAnsi="Times New Roman" w:cs="Times New Roman"/>
          <w:sz w:val="24"/>
          <w:szCs w:val="24"/>
        </w:rPr>
        <w:t>son relevantes los aportes bioéticos e investigativos realizados por la Vicedecana de la Facultad de Medicina, la Doctora Ana Isabel Gómez Córdoba</w:t>
      </w:r>
      <w:r w:rsidR="00F92EC7">
        <w:rPr>
          <w:rFonts w:ascii="Times New Roman" w:hAnsi="Times New Roman" w:cs="Times New Roman"/>
          <w:sz w:val="24"/>
          <w:szCs w:val="24"/>
        </w:rPr>
        <w:t xml:space="preserve"> y su grupo de investigación</w:t>
      </w:r>
      <w:r w:rsidR="001726BA">
        <w:rPr>
          <w:rFonts w:ascii="Times New Roman" w:hAnsi="Times New Roman" w:cs="Times New Roman"/>
          <w:sz w:val="24"/>
          <w:szCs w:val="24"/>
        </w:rPr>
        <w:t xml:space="preserve">. </w:t>
      </w:r>
    </w:p>
    <w:p w:rsidR="007369C5" w:rsidRDefault="007369C5" w:rsidP="00965E67">
      <w:pPr>
        <w:jc w:val="both"/>
        <w:rPr>
          <w:rFonts w:ascii="Times New Roman" w:hAnsi="Times New Roman" w:cs="Times New Roman"/>
          <w:sz w:val="24"/>
          <w:szCs w:val="24"/>
        </w:rPr>
      </w:pPr>
      <w:r w:rsidRPr="00CE18C0">
        <w:rPr>
          <w:rFonts w:ascii="Times New Roman" w:hAnsi="Times New Roman" w:cs="Times New Roman"/>
          <w:sz w:val="24"/>
          <w:szCs w:val="24"/>
        </w:rPr>
        <w:t>Es de anotar</w:t>
      </w:r>
      <w:r w:rsidR="00533217">
        <w:rPr>
          <w:rFonts w:ascii="Times New Roman" w:hAnsi="Times New Roman" w:cs="Times New Roman"/>
          <w:sz w:val="24"/>
          <w:szCs w:val="24"/>
        </w:rPr>
        <w:t>,</w:t>
      </w:r>
      <w:r w:rsidRPr="00CE18C0">
        <w:rPr>
          <w:rFonts w:ascii="Times New Roman" w:hAnsi="Times New Roman" w:cs="Times New Roman"/>
          <w:sz w:val="24"/>
          <w:szCs w:val="24"/>
        </w:rPr>
        <w:t xml:space="preserve"> que en la Universidad Bolivariana de Medellín se </w:t>
      </w:r>
      <w:r w:rsidR="003A3DCD">
        <w:rPr>
          <w:rFonts w:ascii="Times New Roman" w:hAnsi="Times New Roman" w:cs="Times New Roman"/>
          <w:sz w:val="24"/>
          <w:szCs w:val="24"/>
        </w:rPr>
        <w:t>imparte</w:t>
      </w:r>
      <w:r w:rsidRPr="00CE18C0">
        <w:rPr>
          <w:rFonts w:ascii="Times New Roman" w:hAnsi="Times New Roman" w:cs="Times New Roman"/>
          <w:sz w:val="24"/>
          <w:szCs w:val="24"/>
        </w:rPr>
        <w:t xml:space="preserve"> el programa de Maestría en Bioética, por el Sacerdote Guillermo Zuleta</w:t>
      </w:r>
      <w:r w:rsidR="00BC523F">
        <w:rPr>
          <w:rFonts w:ascii="Times New Roman" w:hAnsi="Times New Roman" w:cs="Times New Roman"/>
          <w:sz w:val="24"/>
          <w:szCs w:val="24"/>
        </w:rPr>
        <w:t xml:space="preserve"> Salas</w:t>
      </w:r>
      <w:r w:rsidRPr="00CE18C0">
        <w:rPr>
          <w:rFonts w:ascii="Times New Roman" w:hAnsi="Times New Roman" w:cs="Times New Roman"/>
          <w:sz w:val="24"/>
          <w:szCs w:val="24"/>
        </w:rPr>
        <w:t xml:space="preserve"> y el grupo de investigadores donde se destacan bioéticistas como la doctora Gloria Patricia Arango</w:t>
      </w:r>
      <w:r w:rsidR="00BC523F">
        <w:rPr>
          <w:rFonts w:ascii="Times New Roman" w:hAnsi="Times New Roman" w:cs="Times New Roman"/>
          <w:sz w:val="24"/>
          <w:szCs w:val="24"/>
        </w:rPr>
        <w:t>, B</w:t>
      </w:r>
      <w:r w:rsidR="00A70F99">
        <w:rPr>
          <w:rFonts w:ascii="Times New Roman" w:hAnsi="Times New Roman" w:cs="Times New Roman"/>
          <w:sz w:val="24"/>
          <w:szCs w:val="24"/>
        </w:rPr>
        <w:t>e</w:t>
      </w:r>
      <w:r w:rsidR="00BC523F">
        <w:rPr>
          <w:rFonts w:ascii="Times New Roman" w:hAnsi="Times New Roman" w:cs="Times New Roman"/>
          <w:sz w:val="24"/>
          <w:szCs w:val="24"/>
        </w:rPr>
        <w:t xml:space="preserve">atriz Eugenia Campillo Vélez, Carlos Alberto de Jesús Gómez </w:t>
      </w:r>
      <w:r w:rsidR="0009796F">
        <w:rPr>
          <w:rFonts w:ascii="Times New Roman" w:hAnsi="Times New Roman" w:cs="Times New Roman"/>
          <w:sz w:val="24"/>
          <w:szCs w:val="24"/>
        </w:rPr>
        <w:t>Fajardo</w:t>
      </w:r>
      <w:r w:rsidR="004B40CF" w:rsidRPr="004B40CF">
        <w:rPr>
          <w:rFonts w:ascii="Times New Roman" w:hAnsi="Times New Roman" w:cs="Times New Roman"/>
          <w:sz w:val="24"/>
          <w:szCs w:val="24"/>
        </w:rPr>
        <w:t xml:space="preserve"> </w:t>
      </w:r>
      <w:r w:rsidR="004B40CF">
        <w:rPr>
          <w:rFonts w:ascii="Times New Roman" w:hAnsi="Times New Roman" w:cs="Times New Roman"/>
          <w:sz w:val="24"/>
          <w:szCs w:val="24"/>
        </w:rPr>
        <w:t>y otros distinguidos investigadores.</w:t>
      </w:r>
    </w:p>
    <w:p w:rsidR="007A4A4F" w:rsidRDefault="007A4A4F" w:rsidP="00965E67">
      <w:pPr>
        <w:jc w:val="both"/>
        <w:rPr>
          <w:rFonts w:ascii="Times New Roman" w:hAnsi="Times New Roman" w:cs="Times New Roman"/>
          <w:sz w:val="24"/>
          <w:szCs w:val="24"/>
        </w:rPr>
      </w:pPr>
      <w:r>
        <w:rPr>
          <w:rFonts w:ascii="Times New Roman" w:hAnsi="Times New Roman" w:cs="Times New Roman"/>
          <w:sz w:val="24"/>
          <w:szCs w:val="24"/>
        </w:rPr>
        <w:t>De igual forma</w:t>
      </w:r>
      <w:r w:rsidR="007B49E9">
        <w:rPr>
          <w:rFonts w:ascii="Times New Roman" w:hAnsi="Times New Roman" w:cs="Times New Roman"/>
          <w:sz w:val="24"/>
          <w:szCs w:val="24"/>
        </w:rPr>
        <w:t>,</w:t>
      </w:r>
      <w:r>
        <w:rPr>
          <w:rFonts w:ascii="Times New Roman" w:hAnsi="Times New Roman" w:cs="Times New Roman"/>
          <w:sz w:val="24"/>
          <w:szCs w:val="24"/>
        </w:rPr>
        <w:t xml:space="preserve"> </w:t>
      </w:r>
      <w:r w:rsidR="00591077">
        <w:rPr>
          <w:rFonts w:ascii="Times New Roman" w:hAnsi="Times New Roman" w:cs="Times New Roman"/>
          <w:sz w:val="24"/>
          <w:szCs w:val="24"/>
        </w:rPr>
        <w:t>hay</w:t>
      </w:r>
      <w:r>
        <w:rPr>
          <w:rFonts w:ascii="Times New Roman" w:hAnsi="Times New Roman" w:cs="Times New Roman"/>
          <w:sz w:val="24"/>
          <w:szCs w:val="24"/>
        </w:rPr>
        <w:t xml:space="preserve"> universidades acreditadas </w:t>
      </w:r>
      <w:r w:rsidR="00591077">
        <w:rPr>
          <w:rFonts w:ascii="Times New Roman" w:hAnsi="Times New Roman" w:cs="Times New Roman"/>
          <w:sz w:val="24"/>
          <w:szCs w:val="24"/>
        </w:rPr>
        <w:t>en</w:t>
      </w:r>
      <w:r>
        <w:rPr>
          <w:rFonts w:ascii="Times New Roman" w:hAnsi="Times New Roman" w:cs="Times New Roman"/>
          <w:sz w:val="24"/>
          <w:szCs w:val="24"/>
        </w:rPr>
        <w:t xml:space="preserve"> alta calidad por el CNA en el país</w:t>
      </w:r>
      <w:r w:rsidR="00591077">
        <w:rPr>
          <w:rFonts w:ascii="Times New Roman" w:hAnsi="Times New Roman" w:cs="Times New Roman"/>
          <w:sz w:val="24"/>
          <w:szCs w:val="24"/>
        </w:rPr>
        <w:t>, que</w:t>
      </w:r>
      <w:r>
        <w:rPr>
          <w:rFonts w:ascii="Times New Roman" w:hAnsi="Times New Roman" w:cs="Times New Roman"/>
          <w:sz w:val="24"/>
          <w:szCs w:val="24"/>
        </w:rPr>
        <w:t xml:space="preserve"> ofertan estudios de Bioética en sus programas</w:t>
      </w:r>
      <w:r w:rsidR="00591077">
        <w:rPr>
          <w:rFonts w:ascii="Times New Roman" w:hAnsi="Times New Roman" w:cs="Times New Roman"/>
          <w:sz w:val="24"/>
          <w:szCs w:val="24"/>
        </w:rPr>
        <w:t>, como se evidencia en la Tabla 1.</w:t>
      </w:r>
    </w:p>
    <w:p w:rsidR="001813C4" w:rsidRPr="001813C4" w:rsidRDefault="001813C4" w:rsidP="001813C4">
      <w:pPr>
        <w:ind w:firstLine="708"/>
        <w:jc w:val="both"/>
        <w:rPr>
          <w:rFonts w:ascii="Times New Roman" w:hAnsi="Times New Roman" w:cs="Times New Roman"/>
          <w:i/>
          <w:sz w:val="24"/>
          <w:szCs w:val="24"/>
        </w:rPr>
      </w:pPr>
      <w:r w:rsidRPr="001813C4">
        <w:rPr>
          <w:rFonts w:ascii="Times New Roman" w:hAnsi="Times New Roman" w:cs="Times New Roman"/>
          <w:i/>
          <w:sz w:val="24"/>
          <w:szCs w:val="24"/>
        </w:rPr>
        <w:t xml:space="preserve">Tabla 1. Universidades que </w:t>
      </w:r>
      <w:r w:rsidR="00591077">
        <w:rPr>
          <w:rFonts w:ascii="Times New Roman" w:hAnsi="Times New Roman" w:cs="Times New Roman"/>
          <w:i/>
          <w:sz w:val="24"/>
          <w:szCs w:val="24"/>
        </w:rPr>
        <w:t>ofertan estudios en</w:t>
      </w:r>
      <w:r w:rsidRPr="001813C4">
        <w:rPr>
          <w:rFonts w:ascii="Times New Roman" w:hAnsi="Times New Roman" w:cs="Times New Roman"/>
          <w:i/>
          <w:sz w:val="24"/>
          <w:szCs w:val="24"/>
        </w:rPr>
        <w:t xml:space="preserve"> bioética.</w:t>
      </w:r>
    </w:p>
    <w:tbl>
      <w:tblPr>
        <w:tblStyle w:val="Tablanormal21"/>
        <w:tblW w:w="7371" w:type="dxa"/>
        <w:jc w:val="center"/>
        <w:tblBorders>
          <w:top w:val="none" w:sz="0" w:space="0" w:color="auto"/>
          <w:bottom w:val="none" w:sz="0" w:space="0" w:color="auto"/>
        </w:tblBorders>
        <w:tblLook w:val="04A0" w:firstRow="1" w:lastRow="0" w:firstColumn="1" w:lastColumn="0" w:noHBand="0" w:noVBand="1"/>
      </w:tblPr>
      <w:tblGrid>
        <w:gridCol w:w="3828"/>
        <w:gridCol w:w="3543"/>
      </w:tblGrid>
      <w:tr w:rsidR="001813C4" w:rsidRPr="007B49E9" w:rsidTr="001813C4">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auto"/>
              <w:bottom w:val="single" w:sz="4" w:space="0" w:color="auto"/>
              <w:right w:val="single" w:sz="4" w:space="0" w:color="auto"/>
            </w:tcBorders>
            <w:noWrap/>
            <w:hideMark/>
          </w:tcPr>
          <w:p w:rsidR="007B49E9" w:rsidRPr="007B49E9" w:rsidRDefault="007B49E9" w:rsidP="007B49E9">
            <w:pPr>
              <w:jc w:val="center"/>
              <w:rPr>
                <w:rFonts w:ascii="Times New Roman" w:eastAsia="Times New Roman" w:hAnsi="Times New Roman" w:cs="Times New Roman"/>
                <w:color w:val="000000"/>
                <w:sz w:val="24"/>
                <w:lang w:eastAsia="es-CO"/>
              </w:rPr>
            </w:pPr>
            <w:r w:rsidRPr="007B49E9">
              <w:rPr>
                <w:rFonts w:ascii="Times New Roman" w:eastAsia="Times New Roman" w:hAnsi="Times New Roman" w:cs="Times New Roman"/>
                <w:color w:val="000000"/>
                <w:sz w:val="24"/>
                <w:lang w:eastAsia="es-CO"/>
              </w:rPr>
              <w:t>UNIVERSIDAD</w:t>
            </w:r>
          </w:p>
        </w:tc>
        <w:tc>
          <w:tcPr>
            <w:tcW w:w="3543" w:type="dxa"/>
            <w:tcBorders>
              <w:top w:val="single" w:sz="4" w:space="0" w:color="auto"/>
              <w:left w:val="single" w:sz="4" w:space="0" w:color="auto"/>
              <w:bottom w:val="single" w:sz="4" w:space="0" w:color="auto"/>
            </w:tcBorders>
            <w:noWrap/>
            <w:hideMark/>
          </w:tcPr>
          <w:p w:rsidR="007B49E9" w:rsidRPr="007B49E9" w:rsidRDefault="007B49E9" w:rsidP="007B49E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eastAsia="es-CO"/>
              </w:rPr>
            </w:pPr>
            <w:r w:rsidRPr="007B49E9">
              <w:rPr>
                <w:rFonts w:ascii="Times New Roman" w:eastAsia="Times New Roman" w:hAnsi="Times New Roman" w:cs="Times New Roman"/>
                <w:color w:val="000000"/>
                <w:sz w:val="24"/>
                <w:lang w:eastAsia="es-CO"/>
              </w:rPr>
              <w:t>POSGRADO</w:t>
            </w:r>
          </w:p>
        </w:tc>
      </w:tr>
      <w:tr w:rsidR="001813C4" w:rsidRPr="007B49E9" w:rsidTr="001813C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auto"/>
              <w:bottom w:val="none" w:sz="0" w:space="0" w:color="auto"/>
              <w:right w:val="single" w:sz="4" w:space="0" w:color="auto"/>
            </w:tcBorders>
            <w:noWrap/>
            <w:hideMark/>
          </w:tcPr>
          <w:p w:rsidR="007B49E9" w:rsidRPr="007B49E9" w:rsidRDefault="001813C4" w:rsidP="007B49E9">
            <w:pPr>
              <w:rPr>
                <w:rFonts w:ascii="Times New Roman" w:eastAsia="Times New Roman" w:hAnsi="Times New Roman" w:cs="Times New Roman"/>
                <w:b w:val="0"/>
                <w:color w:val="000000"/>
                <w:sz w:val="24"/>
                <w:lang w:eastAsia="es-CO"/>
              </w:rPr>
            </w:pPr>
            <w:r w:rsidRPr="007B49E9">
              <w:rPr>
                <w:rFonts w:ascii="Times New Roman" w:eastAsia="Times New Roman" w:hAnsi="Times New Roman" w:cs="Times New Roman"/>
                <w:b w:val="0"/>
                <w:color w:val="000000"/>
                <w:sz w:val="24"/>
                <w:lang w:eastAsia="es-CO"/>
              </w:rPr>
              <w:t>Universidad el Bosque</w:t>
            </w:r>
          </w:p>
        </w:tc>
        <w:tc>
          <w:tcPr>
            <w:tcW w:w="3543" w:type="dxa"/>
            <w:tcBorders>
              <w:top w:val="single" w:sz="4" w:space="0" w:color="auto"/>
              <w:left w:val="single" w:sz="4" w:space="0" w:color="auto"/>
              <w:bottom w:val="none" w:sz="0" w:space="0" w:color="auto"/>
            </w:tcBorders>
            <w:noWrap/>
            <w:hideMark/>
          </w:tcPr>
          <w:p w:rsidR="007B49E9" w:rsidRPr="007B49E9" w:rsidRDefault="001813C4" w:rsidP="007B49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es-CO"/>
              </w:rPr>
            </w:pPr>
            <w:r w:rsidRPr="007B49E9">
              <w:rPr>
                <w:rFonts w:ascii="Times New Roman" w:eastAsia="Times New Roman" w:hAnsi="Times New Roman" w:cs="Times New Roman"/>
                <w:color w:val="000000"/>
                <w:sz w:val="24"/>
                <w:lang w:eastAsia="es-CO"/>
              </w:rPr>
              <w:t xml:space="preserve">Doctorado en </w:t>
            </w:r>
            <w:r w:rsidR="00533217" w:rsidRPr="007B49E9">
              <w:rPr>
                <w:rFonts w:ascii="Times New Roman" w:eastAsia="Times New Roman" w:hAnsi="Times New Roman" w:cs="Times New Roman"/>
                <w:color w:val="000000"/>
                <w:sz w:val="24"/>
                <w:lang w:eastAsia="es-CO"/>
              </w:rPr>
              <w:t>Bioética</w:t>
            </w:r>
          </w:p>
        </w:tc>
      </w:tr>
      <w:tr w:rsidR="001813C4" w:rsidRPr="007B49E9" w:rsidTr="001813C4">
        <w:trPr>
          <w:trHeight w:val="288"/>
          <w:jc w:val="center"/>
        </w:trPr>
        <w:tc>
          <w:tcPr>
            <w:cnfStyle w:val="001000000000" w:firstRow="0" w:lastRow="0" w:firstColumn="1" w:lastColumn="0" w:oddVBand="0" w:evenVBand="0" w:oddHBand="0" w:evenHBand="0" w:firstRowFirstColumn="0" w:firstRowLastColumn="0" w:lastRowFirstColumn="0" w:lastRowLastColumn="0"/>
            <w:tcW w:w="3828" w:type="dxa"/>
            <w:tcBorders>
              <w:right w:val="single" w:sz="4" w:space="0" w:color="auto"/>
            </w:tcBorders>
            <w:noWrap/>
            <w:hideMark/>
          </w:tcPr>
          <w:p w:rsidR="007B49E9" w:rsidRPr="007B49E9" w:rsidRDefault="001813C4" w:rsidP="007B49E9">
            <w:pPr>
              <w:rPr>
                <w:rFonts w:ascii="Times New Roman" w:eastAsia="Times New Roman" w:hAnsi="Times New Roman" w:cs="Times New Roman"/>
                <w:b w:val="0"/>
                <w:color w:val="000000"/>
                <w:sz w:val="24"/>
                <w:lang w:eastAsia="es-CO"/>
              </w:rPr>
            </w:pPr>
            <w:r w:rsidRPr="007B49E9">
              <w:rPr>
                <w:rFonts w:ascii="Times New Roman" w:eastAsia="Times New Roman" w:hAnsi="Times New Roman" w:cs="Times New Roman"/>
                <w:b w:val="0"/>
                <w:color w:val="000000"/>
                <w:sz w:val="24"/>
                <w:lang w:eastAsia="es-CO"/>
              </w:rPr>
              <w:t>Universidad el Bosque</w:t>
            </w:r>
          </w:p>
        </w:tc>
        <w:tc>
          <w:tcPr>
            <w:tcW w:w="3543" w:type="dxa"/>
            <w:tcBorders>
              <w:left w:val="single" w:sz="4" w:space="0" w:color="auto"/>
            </w:tcBorders>
            <w:noWrap/>
            <w:hideMark/>
          </w:tcPr>
          <w:p w:rsidR="007B49E9" w:rsidRPr="007B49E9" w:rsidRDefault="004C0C85" w:rsidP="007B49E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eastAsia="es-CO"/>
              </w:rPr>
            </w:pPr>
            <w:r w:rsidRPr="007B49E9">
              <w:rPr>
                <w:rFonts w:ascii="Times New Roman" w:eastAsia="Times New Roman" w:hAnsi="Times New Roman" w:cs="Times New Roman"/>
                <w:color w:val="000000"/>
                <w:sz w:val="24"/>
                <w:lang w:eastAsia="es-CO"/>
              </w:rPr>
              <w:t xml:space="preserve">Maestría en </w:t>
            </w:r>
            <w:r w:rsidR="00533217" w:rsidRPr="007B49E9">
              <w:rPr>
                <w:rFonts w:ascii="Times New Roman" w:eastAsia="Times New Roman" w:hAnsi="Times New Roman" w:cs="Times New Roman"/>
                <w:color w:val="000000"/>
                <w:sz w:val="24"/>
                <w:lang w:eastAsia="es-CO"/>
              </w:rPr>
              <w:t>Bioética</w:t>
            </w:r>
          </w:p>
        </w:tc>
      </w:tr>
      <w:tr w:rsidR="001813C4" w:rsidRPr="007B49E9" w:rsidTr="001813C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bottom w:val="none" w:sz="0" w:space="0" w:color="auto"/>
              <w:right w:val="single" w:sz="4" w:space="0" w:color="auto"/>
            </w:tcBorders>
            <w:noWrap/>
            <w:hideMark/>
          </w:tcPr>
          <w:p w:rsidR="007B49E9" w:rsidRPr="007B49E9" w:rsidRDefault="001813C4" w:rsidP="007B49E9">
            <w:pPr>
              <w:rPr>
                <w:rFonts w:ascii="Times New Roman" w:eastAsia="Times New Roman" w:hAnsi="Times New Roman" w:cs="Times New Roman"/>
                <w:b w:val="0"/>
                <w:color w:val="000000"/>
                <w:sz w:val="24"/>
                <w:lang w:eastAsia="es-CO"/>
              </w:rPr>
            </w:pPr>
            <w:r w:rsidRPr="007B49E9">
              <w:rPr>
                <w:rFonts w:ascii="Times New Roman" w:eastAsia="Times New Roman" w:hAnsi="Times New Roman" w:cs="Times New Roman"/>
                <w:b w:val="0"/>
                <w:color w:val="000000"/>
                <w:sz w:val="24"/>
                <w:lang w:eastAsia="es-CO"/>
              </w:rPr>
              <w:t>Universidad el Bosque</w:t>
            </w:r>
          </w:p>
        </w:tc>
        <w:tc>
          <w:tcPr>
            <w:tcW w:w="3543" w:type="dxa"/>
            <w:tcBorders>
              <w:top w:val="none" w:sz="0" w:space="0" w:color="auto"/>
              <w:left w:val="single" w:sz="4" w:space="0" w:color="auto"/>
              <w:bottom w:val="none" w:sz="0" w:space="0" w:color="auto"/>
            </w:tcBorders>
            <w:noWrap/>
            <w:hideMark/>
          </w:tcPr>
          <w:p w:rsidR="007B49E9" w:rsidRPr="007B49E9" w:rsidRDefault="004C0C85" w:rsidP="007B49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es-CO"/>
              </w:rPr>
            </w:pPr>
            <w:r w:rsidRPr="007B49E9">
              <w:rPr>
                <w:rFonts w:ascii="Times New Roman" w:eastAsia="Times New Roman" w:hAnsi="Times New Roman" w:cs="Times New Roman"/>
                <w:color w:val="000000"/>
                <w:sz w:val="24"/>
                <w:lang w:eastAsia="es-CO"/>
              </w:rPr>
              <w:t xml:space="preserve">Especialización en </w:t>
            </w:r>
            <w:r w:rsidR="00533217" w:rsidRPr="007B49E9">
              <w:rPr>
                <w:rFonts w:ascii="Times New Roman" w:eastAsia="Times New Roman" w:hAnsi="Times New Roman" w:cs="Times New Roman"/>
                <w:color w:val="000000"/>
                <w:sz w:val="24"/>
                <w:lang w:eastAsia="es-CO"/>
              </w:rPr>
              <w:t>Bioética</w:t>
            </w:r>
          </w:p>
        </w:tc>
      </w:tr>
      <w:tr w:rsidR="001813C4" w:rsidRPr="007B49E9" w:rsidTr="001813C4">
        <w:trPr>
          <w:trHeight w:val="288"/>
          <w:jc w:val="center"/>
        </w:trPr>
        <w:tc>
          <w:tcPr>
            <w:cnfStyle w:val="001000000000" w:firstRow="0" w:lastRow="0" w:firstColumn="1" w:lastColumn="0" w:oddVBand="0" w:evenVBand="0" w:oddHBand="0" w:evenHBand="0" w:firstRowFirstColumn="0" w:firstRowLastColumn="0" w:lastRowFirstColumn="0" w:lastRowLastColumn="0"/>
            <w:tcW w:w="3828" w:type="dxa"/>
            <w:tcBorders>
              <w:right w:val="single" w:sz="4" w:space="0" w:color="auto"/>
            </w:tcBorders>
            <w:noWrap/>
            <w:hideMark/>
          </w:tcPr>
          <w:p w:rsidR="007B49E9" w:rsidRPr="007B49E9" w:rsidRDefault="001813C4" w:rsidP="007B49E9">
            <w:pPr>
              <w:rPr>
                <w:rFonts w:ascii="Times New Roman" w:eastAsia="Times New Roman" w:hAnsi="Times New Roman" w:cs="Times New Roman"/>
                <w:b w:val="0"/>
                <w:color w:val="000000"/>
                <w:sz w:val="24"/>
                <w:lang w:eastAsia="es-CO"/>
              </w:rPr>
            </w:pPr>
            <w:r w:rsidRPr="007B49E9">
              <w:rPr>
                <w:rFonts w:ascii="Times New Roman" w:eastAsia="Times New Roman" w:hAnsi="Times New Roman" w:cs="Times New Roman"/>
                <w:b w:val="0"/>
                <w:color w:val="000000"/>
                <w:sz w:val="24"/>
                <w:lang w:eastAsia="es-CO"/>
              </w:rPr>
              <w:t>Universidad Militar-Nueva Granada</w:t>
            </w:r>
          </w:p>
        </w:tc>
        <w:tc>
          <w:tcPr>
            <w:tcW w:w="3543" w:type="dxa"/>
            <w:tcBorders>
              <w:left w:val="single" w:sz="4" w:space="0" w:color="auto"/>
            </w:tcBorders>
            <w:noWrap/>
            <w:hideMark/>
          </w:tcPr>
          <w:p w:rsidR="007B49E9" w:rsidRPr="007B49E9" w:rsidRDefault="001813C4" w:rsidP="007B49E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eastAsia="es-CO"/>
              </w:rPr>
            </w:pPr>
            <w:r w:rsidRPr="007B49E9">
              <w:rPr>
                <w:rFonts w:ascii="Times New Roman" w:eastAsia="Times New Roman" w:hAnsi="Times New Roman" w:cs="Times New Roman"/>
                <w:color w:val="000000"/>
                <w:sz w:val="24"/>
                <w:lang w:eastAsia="es-CO"/>
              </w:rPr>
              <w:t xml:space="preserve">Doctorado en </w:t>
            </w:r>
            <w:r w:rsidR="00533217" w:rsidRPr="007B49E9">
              <w:rPr>
                <w:rFonts w:ascii="Times New Roman" w:eastAsia="Times New Roman" w:hAnsi="Times New Roman" w:cs="Times New Roman"/>
                <w:color w:val="000000"/>
                <w:sz w:val="24"/>
                <w:lang w:eastAsia="es-CO"/>
              </w:rPr>
              <w:t>Bioética</w:t>
            </w:r>
          </w:p>
        </w:tc>
      </w:tr>
      <w:tr w:rsidR="001813C4" w:rsidRPr="007B49E9" w:rsidTr="001813C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bottom w:val="none" w:sz="0" w:space="0" w:color="auto"/>
              <w:right w:val="single" w:sz="4" w:space="0" w:color="auto"/>
            </w:tcBorders>
            <w:noWrap/>
            <w:hideMark/>
          </w:tcPr>
          <w:p w:rsidR="007B49E9" w:rsidRPr="007B49E9" w:rsidRDefault="001813C4" w:rsidP="007B49E9">
            <w:pPr>
              <w:rPr>
                <w:rFonts w:ascii="Times New Roman" w:eastAsia="Times New Roman" w:hAnsi="Times New Roman" w:cs="Times New Roman"/>
                <w:b w:val="0"/>
                <w:color w:val="000000"/>
                <w:sz w:val="24"/>
                <w:lang w:eastAsia="es-CO"/>
              </w:rPr>
            </w:pPr>
            <w:r w:rsidRPr="007B49E9">
              <w:rPr>
                <w:rFonts w:ascii="Times New Roman" w:eastAsia="Times New Roman" w:hAnsi="Times New Roman" w:cs="Times New Roman"/>
                <w:b w:val="0"/>
                <w:color w:val="000000"/>
                <w:sz w:val="24"/>
                <w:lang w:eastAsia="es-CO"/>
              </w:rPr>
              <w:t>Universidad Pontificia Bolivariana</w:t>
            </w:r>
          </w:p>
        </w:tc>
        <w:tc>
          <w:tcPr>
            <w:tcW w:w="3543" w:type="dxa"/>
            <w:tcBorders>
              <w:top w:val="none" w:sz="0" w:space="0" w:color="auto"/>
              <w:left w:val="single" w:sz="4" w:space="0" w:color="auto"/>
              <w:bottom w:val="none" w:sz="0" w:space="0" w:color="auto"/>
            </w:tcBorders>
            <w:noWrap/>
            <w:hideMark/>
          </w:tcPr>
          <w:p w:rsidR="007B49E9" w:rsidRPr="007B49E9" w:rsidRDefault="001813C4" w:rsidP="007B49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es-CO"/>
              </w:rPr>
            </w:pPr>
            <w:r w:rsidRPr="007B49E9">
              <w:rPr>
                <w:rFonts w:ascii="Times New Roman" w:eastAsia="Times New Roman" w:hAnsi="Times New Roman" w:cs="Times New Roman"/>
                <w:color w:val="000000"/>
                <w:sz w:val="24"/>
                <w:lang w:eastAsia="es-CO"/>
              </w:rPr>
              <w:t>Maestría en bio</w:t>
            </w:r>
            <w:r w:rsidR="00533217" w:rsidRPr="007B49E9">
              <w:rPr>
                <w:rFonts w:ascii="Times New Roman" w:eastAsia="Times New Roman" w:hAnsi="Times New Roman" w:cs="Times New Roman"/>
                <w:color w:val="000000"/>
                <w:sz w:val="24"/>
                <w:lang w:eastAsia="es-CO"/>
              </w:rPr>
              <w:t xml:space="preserve">ética </w:t>
            </w:r>
            <w:r w:rsidRPr="007B49E9">
              <w:rPr>
                <w:rFonts w:ascii="Times New Roman" w:eastAsia="Times New Roman" w:hAnsi="Times New Roman" w:cs="Times New Roman"/>
                <w:color w:val="000000"/>
                <w:sz w:val="24"/>
                <w:lang w:eastAsia="es-CO"/>
              </w:rPr>
              <w:t xml:space="preserve">y </w:t>
            </w:r>
            <w:r w:rsidR="00533217" w:rsidRPr="007B49E9">
              <w:rPr>
                <w:rFonts w:ascii="Times New Roman" w:eastAsia="Times New Roman" w:hAnsi="Times New Roman" w:cs="Times New Roman"/>
                <w:color w:val="000000"/>
                <w:sz w:val="24"/>
                <w:lang w:eastAsia="es-CO"/>
              </w:rPr>
              <w:t>Bioderecho</w:t>
            </w:r>
          </w:p>
        </w:tc>
      </w:tr>
      <w:tr w:rsidR="001813C4" w:rsidRPr="007B49E9" w:rsidTr="001813C4">
        <w:trPr>
          <w:trHeight w:val="288"/>
          <w:jc w:val="center"/>
        </w:trPr>
        <w:tc>
          <w:tcPr>
            <w:cnfStyle w:val="001000000000" w:firstRow="0" w:lastRow="0" w:firstColumn="1" w:lastColumn="0" w:oddVBand="0" w:evenVBand="0" w:oddHBand="0" w:evenHBand="0" w:firstRowFirstColumn="0" w:firstRowLastColumn="0" w:lastRowFirstColumn="0" w:lastRowLastColumn="0"/>
            <w:tcW w:w="3828" w:type="dxa"/>
            <w:tcBorders>
              <w:right w:val="single" w:sz="4" w:space="0" w:color="auto"/>
            </w:tcBorders>
            <w:noWrap/>
            <w:hideMark/>
          </w:tcPr>
          <w:p w:rsidR="007B49E9" w:rsidRPr="007B49E9" w:rsidRDefault="001813C4" w:rsidP="007B49E9">
            <w:pPr>
              <w:rPr>
                <w:rFonts w:ascii="Times New Roman" w:eastAsia="Times New Roman" w:hAnsi="Times New Roman" w:cs="Times New Roman"/>
                <w:b w:val="0"/>
                <w:color w:val="000000"/>
                <w:sz w:val="24"/>
                <w:lang w:eastAsia="es-CO"/>
              </w:rPr>
            </w:pPr>
            <w:r w:rsidRPr="007B49E9">
              <w:rPr>
                <w:rFonts w:ascii="Times New Roman" w:eastAsia="Times New Roman" w:hAnsi="Times New Roman" w:cs="Times New Roman"/>
                <w:b w:val="0"/>
                <w:color w:val="000000"/>
                <w:sz w:val="24"/>
                <w:lang w:eastAsia="es-CO"/>
              </w:rPr>
              <w:t>Universidad de La Sabana</w:t>
            </w:r>
          </w:p>
        </w:tc>
        <w:tc>
          <w:tcPr>
            <w:tcW w:w="3543" w:type="dxa"/>
            <w:tcBorders>
              <w:left w:val="single" w:sz="4" w:space="0" w:color="auto"/>
            </w:tcBorders>
            <w:noWrap/>
            <w:hideMark/>
          </w:tcPr>
          <w:p w:rsidR="007B49E9" w:rsidRPr="007B49E9" w:rsidRDefault="001813C4" w:rsidP="007B49E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eastAsia="es-CO"/>
              </w:rPr>
            </w:pPr>
            <w:r w:rsidRPr="007B49E9">
              <w:rPr>
                <w:rFonts w:ascii="Times New Roman" w:eastAsia="Times New Roman" w:hAnsi="Times New Roman" w:cs="Times New Roman"/>
                <w:color w:val="000000"/>
                <w:sz w:val="24"/>
                <w:lang w:eastAsia="es-CO"/>
              </w:rPr>
              <w:t xml:space="preserve">Maestría en </w:t>
            </w:r>
            <w:r w:rsidR="00533217" w:rsidRPr="007B49E9">
              <w:rPr>
                <w:rFonts w:ascii="Times New Roman" w:eastAsia="Times New Roman" w:hAnsi="Times New Roman" w:cs="Times New Roman"/>
                <w:color w:val="000000"/>
                <w:sz w:val="24"/>
                <w:lang w:eastAsia="es-CO"/>
              </w:rPr>
              <w:t>Bioética</w:t>
            </w:r>
          </w:p>
        </w:tc>
      </w:tr>
      <w:tr w:rsidR="001813C4" w:rsidRPr="007B49E9" w:rsidTr="001813C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bottom w:val="none" w:sz="0" w:space="0" w:color="auto"/>
              <w:right w:val="single" w:sz="4" w:space="0" w:color="auto"/>
            </w:tcBorders>
            <w:noWrap/>
            <w:hideMark/>
          </w:tcPr>
          <w:p w:rsidR="007B49E9" w:rsidRPr="007B49E9" w:rsidRDefault="001813C4" w:rsidP="007B49E9">
            <w:pPr>
              <w:rPr>
                <w:rFonts w:ascii="Times New Roman" w:eastAsia="Times New Roman" w:hAnsi="Times New Roman" w:cs="Times New Roman"/>
                <w:b w:val="0"/>
                <w:color w:val="000000"/>
                <w:sz w:val="24"/>
                <w:lang w:eastAsia="es-CO"/>
              </w:rPr>
            </w:pPr>
            <w:r w:rsidRPr="007B49E9">
              <w:rPr>
                <w:rFonts w:ascii="Times New Roman" w:eastAsia="Times New Roman" w:hAnsi="Times New Roman" w:cs="Times New Roman"/>
                <w:b w:val="0"/>
                <w:color w:val="000000"/>
                <w:sz w:val="24"/>
                <w:lang w:eastAsia="es-CO"/>
              </w:rPr>
              <w:t>Universidad de La Sabana</w:t>
            </w:r>
          </w:p>
        </w:tc>
        <w:tc>
          <w:tcPr>
            <w:tcW w:w="3543" w:type="dxa"/>
            <w:tcBorders>
              <w:top w:val="none" w:sz="0" w:space="0" w:color="auto"/>
              <w:left w:val="single" w:sz="4" w:space="0" w:color="auto"/>
              <w:bottom w:val="none" w:sz="0" w:space="0" w:color="auto"/>
            </w:tcBorders>
            <w:noWrap/>
            <w:hideMark/>
          </w:tcPr>
          <w:p w:rsidR="007B49E9" w:rsidRPr="007B49E9" w:rsidRDefault="001813C4" w:rsidP="007B49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es-CO"/>
              </w:rPr>
            </w:pPr>
            <w:r w:rsidRPr="007B49E9">
              <w:rPr>
                <w:rFonts w:ascii="Times New Roman" w:eastAsia="Times New Roman" w:hAnsi="Times New Roman" w:cs="Times New Roman"/>
                <w:color w:val="000000"/>
                <w:sz w:val="24"/>
                <w:lang w:eastAsia="es-CO"/>
              </w:rPr>
              <w:t xml:space="preserve">Especialización en </w:t>
            </w:r>
            <w:r w:rsidR="00533217" w:rsidRPr="007B49E9">
              <w:rPr>
                <w:rFonts w:ascii="Times New Roman" w:eastAsia="Times New Roman" w:hAnsi="Times New Roman" w:cs="Times New Roman"/>
                <w:color w:val="000000"/>
                <w:sz w:val="24"/>
                <w:lang w:eastAsia="es-CO"/>
              </w:rPr>
              <w:t>Bioética</w:t>
            </w:r>
          </w:p>
        </w:tc>
      </w:tr>
      <w:tr w:rsidR="001813C4" w:rsidRPr="007B49E9" w:rsidTr="001813C4">
        <w:trPr>
          <w:trHeight w:val="288"/>
          <w:jc w:val="center"/>
        </w:trPr>
        <w:tc>
          <w:tcPr>
            <w:cnfStyle w:val="001000000000" w:firstRow="0" w:lastRow="0" w:firstColumn="1" w:lastColumn="0" w:oddVBand="0" w:evenVBand="0" w:oddHBand="0" w:evenHBand="0" w:firstRowFirstColumn="0" w:firstRowLastColumn="0" w:lastRowFirstColumn="0" w:lastRowLastColumn="0"/>
            <w:tcW w:w="3828" w:type="dxa"/>
            <w:tcBorders>
              <w:right w:val="single" w:sz="4" w:space="0" w:color="auto"/>
            </w:tcBorders>
            <w:noWrap/>
            <w:hideMark/>
          </w:tcPr>
          <w:p w:rsidR="007B49E9" w:rsidRPr="007B49E9" w:rsidRDefault="001813C4" w:rsidP="007B49E9">
            <w:pPr>
              <w:rPr>
                <w:rFonts w:ascii="Times New Roman" w:eastAsia="Times New Roman" w:hAnsi="Times New Roman" w:cs="Times New Roman"/>
                <w:b w:val="0"/>
                <w:color w:val="000000"/>
                <w:sz w:val="24"/>
                <w:lang w:eastAsia="es-CO"/>
              </w:rPr>
            </w:pPr>
            <w:r w:rsidRPr="007B49E9">
              <w:rPr>
                <w:rFonts w:ascii="Times New Roman" w:eastAsia="Times New Roman" w:hAnsi="Times New Roman" w:cs="Times New Roman"/>
                <w:b w:val="0"/>
                <w:color w:val="000000"/>
                <w:sz w:val="24"/>
                <w:lang w:eastAsia="es-CO"/>
              </w:rPr>
              <w:t>Pontificia Universidad Javeriana</w:t>
            </w:r>
          </w:p>
        </w:tc>
        <w:tc>
          <w:tcPr>
            <w:tcW w:w="3543" w:type="dxa"/>
            <w:tcBorders>
              <w:left w:val="single" w:sz="4" w:space="0" w:color="auto"/>
            </w:tcBorders>
            <w:noWrap/>
            <w:hideMark/>
          </w:tcPr>
          <w:p w:rsidR="007B49E9" w:rsidRPr="007B49E9" w:rsidRDefault="001813C4" w:rsidP="007B49E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eastAsia="es-CO"/>
              </w:rPr>
            </w:pPr>
            <w:r w:rsidRPr="007B49E9">
              <w:rPr>
                <w:rFonts w:ascii="Times New Roman" w:eastAsia="Times New Roman" w:hAnsi="Times New Roman" w:cs="Times New Roman"/>
                <w:color w:val="000000"/>
                <w:sz w:val="24"/>
                <w:lang w:eastAsia="es-CO"/>
              </w:rPr>
              <w:t xml:space="preserve">Maestría en </w:t>
            </w:r>
            <w:r w:rsidR="00533217" w:rsidRPr="007B49E9">
              <w:rPr>
                <w:rFonts w:ascii="Times New Roman" w:eastAsia="Times New Roman" w:hAnsi="Times New Roman" w:cs="Times New Roman"/>
                <w:color w:val="000000"/>
                <w:sz w:val="24"/>
                <w:lang w:eastAsia="es-CO"/>
              </w:rPr>
              <w:t>Bioética</w:t>
            </w:r>
          </w:p>
        </w:tc>
      </w:tr>
      <w:tr w:rsidR="001813C4" w:rsidRPr="007B49E9" w:rsidTr="001813C4">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bottom w:val="none" w:sz="0" w:space="0" w:color="auto"/>
              <w:right w:val="single" w:sz="4" w:space="0" w:color="auto"/>
            </w:tcBorders>
            <w:noWrap/>
            <w:hideMark/>
          </w:tcPr>
          <w:p w:rsidR="007B49E9" w:rsidRPr="007B49E9" w:rsidRDefault="001813C4" w:rsidP="007B49E9">
            <w:pPr>
              <w:rPr>
                <w:rFonts w:ascii="Times New Roman" w:eastAsia="Times New Roman" w:hAnsi="Times New Roman" w:cs="Times New Roman"/>
                <w:b w:val="0"/>
                <w:color w:val="000000"/>
                <w:sz w:val="24"/>
                <w:lang w:eastAsia="es-CO"/>
              </w:rPr>
            </w:pPr>
            <w:r w:rsidRPr="007B49E9">
              <w:rPr>
                <w:rFonts w:ascii="Times New Roman" w:eastAsia="Times New Roman" w:hAnsi="Times New Roman" w:cs="Times New Roman"/>
                <w:b w:val="0"/>
                <w:color w:val="000000"/>
                <w:sz w:val="24"/>
                <w:lang w:eastAsia="es-CO"/>
              </w:rPr>
              <w:t>Universidad CES</w:t>
            </w:r>
          </w:p>
        </w:tc>
        <w:tc>
          <w:tcPr>
            <w:tcW w:w="3543" w:type="dxa"/>
            <w:tcBorders>
              <w:top w:val="none" w:sz="0" w:space="0" w:color="auto"/>
              <w:left w:val="single" w:sz="4" w:space="0" w:color="auto"/>
              <w:bottom w:val="none" w:sz="0" w:space="0" w:color="auto"/>
            </w:tcBorders>
            <w:noWrap/>
            <w:hideMark/>
          </w:tcPr>
          <w:p w:rsidR="007B49E9" w:rsidRPr="007B49E9" w:rsidRDefault="001813C4" w:rsidP="007B49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lang w:eastAsia="es-CO"/>
              </w:rPr>
            </w:pPr>
            <w:r w:rsidRPr="007B49E9">
              <w:rPr>
                <w:rFonts w:ascii="Times New Roman" w:eastAsia="Times New Roman" w:hAnsi="Times New Roman" w:cs="Times New Roman"/>
                <w:color w:val="000000"/>
                <w:sz w:val="24"/>
                <w:lang w:eastAsia="es-CO"/>
              </w:rPr>
              <w:t xml:space="preserve">Maestría en </w:t>
            </w:r>
            <w:r w:rsidR="00533217" w:rsidRPr="007B49E9">
              <w:rPr>
                <w:rFonts w:ascii="Times New Roman" w:eastAsia="Times New Roman" w:hAnsi="Times New Roman" w:cs="Times New Roman"/>
                <w:color w:val="000000"/>
                <w:sz w:val="24"/>
                <w:lang w:eastAsia="es-CO"/>
              </w:rPr>
              <w:t>Bioética</w:t>
            </w:r>
          </w:p>
        </w:tc>
      </w:tr>
      <w:tr w:rsidR="001813C4" w:rsidRPr="007B49E9" w:rsidTr="001813C4">
        <w:trPr>
          <w:trHeight w:val="288"/>
          <w:jc w:val="center"/>
        </w:trPr>
        <w:tc>
          <w:tcPr>
            <w:cnfStyle w:val="001000000000" w:firstRow="0" w:lastRow="0" w:firstColumn="1" w:lastColumn="0" w:oddVBand="0" w:evenVBand="0" w:oddHBand="0" w:evenHBand="0" w:firstRowFirstColumn="0" w:firstRowLastColumn="0" w:lastRowFirstColumn="0" w:lastRowLastColumn="0"/>
            <w:tcW w:w="3828" w:type="dxa"/>
            <w:tcBorders>
              <w:right w:val="single" w:sz="4" w:space="0" w:color="auto"/>
            </w:tcBorders>
            <w:noWrap/>
            <w:hideMark/>
          </w:tcPr>
          <w:p w:rsidR="007B49E9" w:rsidRPr="007B49E9" w:rsidRDefault="001813C4" w:rsidP="007B49E9">
            <w:pPr>
              <w:rPr>
                <w:rFonts w:ascii="Times New Roman" w:eastAsia="Times New Roman" w:hAnsi="Times New Roman" w:cs="Times New Roman"/>
                <w:b w:val="0"/>
                <w:color w:val="000000"/>
                <w:sz w:val="24"/>
                <w:lang w:eastAsia="es-CO"/>
              </w:rPr>
            </w:pPr>
            <w:r w:rsidRPr="007B49E9">
              <w:rPr>
                <w:rFonts w:ascii="Times New Roman" w:eastAsia="Times New Roman" w:hAnsi="Times New Roman" w:cs="Times New Roman"/>
                <w:b w:val="0"/>
                <w:color w:val="000000"/>
                <w:sz w:val="24"/>
                <w:lang w:eastAsia="es-CO"/>
              </w:rPr>
              <w:t>Universidad Piloto de Colombia</w:t>
            </w:r>
          </w:p>
        </w:tc>
        <w:tc>
          <w:tcPr>
            <w:tcW w:w="3543" w:type="dxa"/>
            <w:tcBorders>
              <w:left w:val="single" w:sz="4" w:space="0" w:color="auto"/>
            </w:tcBorders>
            <w:noWrap/>
            <w:hideMark/>
          </w:tcPr>
          <w:p w:rsidR="007B49E9" w:rsidRPr="007B49E9" w:rsidRDefault="001813C4" w:rsidP="007B49E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lang w:eastAsia="es-CO"/>
              </w:rPr>
            </w:pPr>
            <w:r w:rsidRPr="007B49E9">
              <w:rPr>
                <w:rFonts w:ascii="Times New Roman" w:eastAsia="Times New Roman" w:hAnsi="Times New Roman" w:cs="Times New Roman"/>
                <w:color w:val="000000"/>
                <w:sz w:val="24"/>
                <w:lang w:eastAsia="es-CO"/>
              </w:rPr>
              <w:t xml:space="preserve">Curso en </w:t>
            </w:r>
            <w:r w:rsidR="00533217" w:rsidRPr="007B49E9">
              <w:rPr>
                <w:rFonts w:ascii="Times New Roman" w:eastAsia="Times New Roman" w:hAnsi="Times New Roman" w:cs="Times New Roman"/>
                <w:color w:val="000000"/>
                <w:sz w:val="24"/>
                <w:lang w:eastAsia="es-CO"/>
              </w:rPr>
              <w:t>Bioética</w:t>
            </w:r>
            <w:r w:rsidRPr="007B49E9">
              <w:rPr>
                <w:rFonts w:ascii="Times New Roman" w:eastAsia="Times New Roman" w:hAnsi="Times New Roman" w:cs="Times New Roman"/>
                <w:color w:val="000000"/>
                <w:sz w:val="24"/>
                <w:lang w:eastAsia="es-CO"/>
              </w:rPr>
              <w:t xml:space="preserve"> y </w:t>
            </w:r>
            <w:r w:rsidR="00533217" w:rsidRPr="007B49E9">
              <w:rPr>
                <w:rFonts w:ascii="Times New Roman" w:eastAsia="Times New Roman" w:hAnsi="Times New Roman" w:cs="Times New Roman"/>
                <w:color w:val="000000"/>
                <w:sz w:val="24"/>
                <w:lang w:eastAsia="es-CO"/>
              </w:rPr>
              <w:t>Trabajo</w:t>
            </w:r>
          </w:p>
        </w:tc>
      </w:tr>
    </w:tbl>
    <w:p w:rsidR="001813C4" w:rsidRPr="001813C4" w:rsidRDefault="001813C4" w:rsidP="001813C4">
      <w:pPr>
        <w:ind w:firstLine="708"/>
        <w:jc w:val="both"/>
        <w:rPr>
          <w:rFonts w:ascii="Times New Roman" w:hAnsi="Times New Roman" w:cs="Times New Roman"/>
          <w:sz w:val="2"/>
          <w:szCs w:val="24"/>
        </w:rPr>
      </w:pPr>
    </w:p>
    <w:p w:rsidR="007B49E9" w:rsidRPr="001813C4" w:rsidRDefault="001813C4" w:rsidP="001813C4">
      <w:pPr>
        <w:ind w:firstLine="708"/>
        <w:jc w:val="both"/>
        <w:rPr>
          <w:rFonts w:ascii="Times New Roman" w:hAnsi="Times New Roman" w:cs="Times New Roman"/>
          <w:i/>
          <w:sz w:val="24"/>
          <w:szCs w:val="24"/>
        </w:rPr>
      </w:pPr>
      <w:r w:rsidRPr="001813C4">
        <w:rPr>
          <w:rFonts w:ascii="Times New Roman" w:hAnsi="Times New Roman" w:cs="Times New Roman"/>
          <w:i/>
          <w:sz w:val="24"/>
          <w:szCs w:val="24"/>
        </w:rPr>
        <w:t>Fuente: Autor</w:t>
      </w:r>
      <w:r w:rsidR="0029280C">
        <w:rPr>
          <w:rFonts w:ascii="Times New Roman" w:hAnsi="Times New Roman" w:cs="Times New Roman"/>
          <w:i/>
          <w:sz w:val="24"/>
          <w:szCs w:val="24"/>
        </w:rPr>
        <w:t>.</w:t>
      </w:r>
    </w:p>
    <w:p w:rsidR="00271B5C" w:rsidRDefault="006444AB" w:rsidP="00271B5C">
      <w:pPr>
        <w:spacing w:after="0" w:line="240" w:lineRule="auto"/>
        <w:jc w:val="both"/>
        <w:rPr>
          <w:rFonts w:ascii="Times New Roman" w:eastAsia="Times New Roman" w:hAnsi="Times New Roman" w:cs="Times New Roman"/>
          <w:color w:val="000000"/>
          <w:sz w:val="24"/>
          <w:szCs w:val="24"/>
          <w:lang w:eastAsia="es-CO"/>
        </w:rPr>
      </w:pPr>
      <w:r>
        <w:rPr>
          <w:rFonts w:ascii="Times New Roman" w:hAnsi="Times New Roman" w:cs="Times New Roman"/>
          <w:sz w:val="24"/>
          <w:szCs w:val="24"/>
        </w:rPr>
        <w:t>Igualmente, se evidencia el aporte que el Departamento Administrativo de Ciencia e Innovación COLCIENCIAS realiza a través de políticas públicas</w:t>
      </w:r>
      <w:r w:rsidR="00271B5C">
        <w:rPr>
          <w:rFonts w:ascii="Times New Roman" w:hAnsi="Times New Roman" w:cs="Times New Roman"/>
          <w:sz w:val="24"/>
          <w:szCs w:val="24"/>
        </w:rPr>
        <w:t>, b</w:t>
      </w:r>
      <w:r w:rsidR="000628F9">
        <w:rPr>
          <w:rFonts w:ascii="Times New Roman" w:hAnsi="Times New Roman" w:cs="Times New Roman"/>
          <w:sz w:val="24"/>
          <w:szCs w:val="24"/>
        </w:rPr>
        <w:t xml:space="preserve">ajo la dirección de </w:t>
      </w:r>
      <w:r w:rsidR="007F3706" w:rsidRPr="000628F9">
        <w:rPr>
          <w:rFonts w:ascii="Times New Roman" w:hAnsi="Times New Roman" w:cs="Times New Roman"/>
          <w:sz w:val="24"/>
          <w:szCs w:val="24"/>
        </w:rPr>
        <w:t xml:space="preserve">César Ocampo </w:t>
      </w:r>
      <w:r w:rsidR="007F3706">
        <w:rPr>
          <w:rFonts w:ascii="Times New Roman" w:hAnsi="Times New Roman" w:cs="Times New Roman"/>
          <w:sz w:val="24"/>
          <w:szCs w:val="24"/>
        </w:rPr>
        <w:t xml:space="preserve">y </w:t>
      </w:r>
      <w:r w:rsidR="000628F9" w:rsidRPr="00271B5C">
        <w:rPr>
          <w:rFonts w:ascii="Times New Roman" w:hAnsi="Times New Roman" w:cs="Times New Roman"/>
          <w:sz w:val="24"/>
          <w:szCs w:val="24"/>
        </w:rPr>
        <w:t>Alejandro Olaya Dávila</w:t>
      </w:r>
      <w:r w:rsidR="000628F9">
        <w:rPr>
          <w:rFonts w:ascii="Times New Roman" w:hAnsi="Times New Roman" w:cs="Times New Roman"/>
          <w:sz w:val="24"/>
          <w:szCs w:val="24"/>
        </w:rPr>
        <w:t xml:space="preserve"> como </w:t>
      </w:r>
      <w:r w:rsidR="00271B5C" w:rsidRPr="00271B5C">
        <w:rPr>
          <w:rFonts w:ascii="Times New Roman" w:hAnsi="Times New Roman" w:cs="Times New Roman"/>
          <w:sz w:val="24"/>
          <w:szCs w:val="24"/>
        </w:rPr>
        <w:t>Director</w:t>
      </w:r>
      <w:r w:rsidR="000628F9">
        <w:rPr>
          <w:rFonts w:ascii="Times New Roman" w:hAnsi="Times New Roman" w:cs="Times New Roman"/>
          <w:sz w:val="24"/>
          <w:szCs w:val="24"/>
        </w:rPr>
        <w:t>es</w:t>
      </w:r>
      <w:r w:rsidR="00271B5C" w:rsidRPr="00271B5C">
        <w:rPr>
          <w:rFonts w:ascii="Times New Roman" w:hAnsi="Times New Roman" w:cs="Times New Roman"/>
          <w:sz w:val="24"/>
          <w:szCs w:val="24"/>
        </w:rPr>
        <w:t xml:space="preserve"> General</w:t>
      </w:r>
      <w:r w:rsidR="000628F9">
        <w:rPr>
          <w:rFonts w:ascii="Times New Roman" w:hAnsi="Times New Roman" w:cs="Times New Roman"/>
          <w:sz w:val="24"/>
          <w:szCs w:val="24"/>
        </w:rPr>
        <w:t>es</w:t>
      </w:r>
      <w:r w:rsidR="00271B5C" w:rsidRPr="00271B5C">
        <w:rPr>
          <w:rFonts w:ascii="Times New Roman" w:hAnsi="Times New Roman" w:cs="Times New Roman"/>
          <w:sz w:val="24"/>
          <w:szCs w:val="24"/>
        </w:rPr>
        <w:t xml:space="preserve"> de COLCIENCIAS</w:t>
      </w:r>
      <w:r w:rsidR="00570D11">
        <w:rPr>
          <w:rFonts w:ascii="Times New Roman" w:hAnsi="Times New Roman" w:cs="Times New Roman"/>
          <w:sz w:val="24"/>
          <w:szCs w:val="24"/>
        </w:rPr>
        <w:t xml:space="preserve"> respectivamente, </w:t>
      </w:r>
      <w:r w:rsidR="00271B5C" w:rsidRPr="00271B5C">
        <w:rPr>
          <w:rFonts w:ascii="Times New Roman" w:hAnsi="Times New Roman" w:cs="Times New Roman"/>
          <w:sz w:val="24"/>
          <w:szCs w:val="24"/>
        </w:rPr>
        <w:t xml:space="preserve"> </w:t>
      </w:r>
      <w:r w:rsidR="00271B5C">
        <w:rPr>
          <w:rFonts w:ascii="Times New Roman" w:hAnsi="Times New Roman" w:cs="Times New Roman"/>
          <w:sz w:val="24"/>
          <w:szCs w:val="24"/>
        </w:rPr>
        <w:t>y c</w:t>
      </w:r>
      <w:r w:rsidR="00271B5C">
        <w:rPr>
          <w:rFonts w:ascii="Times New Roman" w:eastAsia="Times New Roman" w:hAnsi="Times New Roman" w:cs="Times New Roman"/>
          <w:color w:val="000000"/>
          <w:sz w:val="24"/>
          <w:szCs w:val="24"/>
          <w:lang w:eastAsia="es-CO"/>
        </w:rPr>
        <w:t>on el trabajo liderado por la doctora Deyanira Duque Ortiz</w:t>
      </w:r>
      <w:r w:rsidR="000628F9">
        <w:rPr>
          <w:rFonts w:ascii="Times New Roman" w:eastAsia="Times New Roman" w:hAnsi="Times New Roman" w:cs="Times New Roman"/>
          <w:color w:val="000000"/>
          <w:sz w:val="24"/>
          <w:szCs w:val="24"/>
          <w:lang w:eastAsia="es-CO"/>
        </w:rPr>
        <w:t>,</w:t>
      </w:r>
      <w:r w:rsidR="000628F9" w:rsidRPr="000628F9">
        <w:t xml:space="preserve"> </w:t>
      </w:r>
      <w:r w:rsidR="000628F9" w:rsidRPr="000628F9">
        <w:rPr>
          <w:rFonts w:ascii="Times New Roman" w:eastAsia="Times New Roman" w:hAnsi="Times New Roman" w:cs="Times New Roman"/>
          <w:color w:val="000000"/>
          <w:sz w:val="24"/>
          <w:szCs w:val="24"/>
          <w:lang w:eastAsia="es-CO"/>
        </w:rPr>
        <w:t xml:space="preserve">Óscar </w:t>
      </w:r>
      <w:proofErr w:type="spellStart"/>
      <w:r w:rsidR="000628F9" w:rsidRPr="000628F9">
        <w:rPr>
          <w:rFonts w:ascii="Times New Roman" w:eastAsia="Times New Roman" w:hAnsi="Times New Roman" w:cs="Times New Roman"/>
          <w:color w:val="000000"/>
          <w:sz w:val="24"/>
          <w:szCs w:val="24"/>
          <w:lang w:eastAsia="es-CO"/>
        </w:rPr>
        <w:t>Gualdrón</w:t>
      </w:r>
      <w:proofErr w:type="spellEnd"/>
      <w:r w:rsidR="000628F9" w:rsidRPr="000628F9">
        <w:rPr>
          <w:rFonts w:ascii="Times New Roman" w:eastAsia="Times New Roman" w:hAnsi="Times New Roman" w:cs="Times New Roman"/>
          <w:color w:val="000000"/>
          <w:sz w:val="24"/>
          <w:szCs w:val="24"/>
          <w:lang w:eastAsia="es-CO"/>
        </w:rPr>
        <w:t xml:space="preserve"> González</w:t>
      </w:r>
      <w:r w:rsidR="000628F9">
        <w:rPr>
          <w:rFonts w:ascii="Times New Roman" w:eastAsia="Times New Roman" w:hAnsi="Times New Roman" w:cs="Times New Roman"/>
          <w:color w:val="000000"/>
          <w:sz w:val="24"/>
          <w:szCs w:val="24"/>
          <w:lang w:eastAsia="es-CO"/>
        </w:rPr>
        <w:t xml:space="preserve">, </w:t>
      </w:r>
      <w:r w:rsidR="000628F9" w:rsidRPr="000628F9">
        <w:rPr>
          <w:rFonts w:ascii="Times New Roman" w:eastAsia="Times New Roman" w:hAnsi="Times New Roman" w:cs="Times New Roman"/>
          <w:color w:val="000000"/>
          <w:sz w:val="24"/>
          <w:szCs w:val="24"/>
          <w:lang w:eastAsia="es-CO"/>
        </w:rPr>
        <w:t>Eduardo Rojas Pineda</w:t>
      </w:r>
      <w:r w:rsidR="000628F9">
        <w:rPr>
          <w:rFonts w:ascii="Times New Roman" w:eastAsia="Times New Roman" w:hAnsi="Times New Roman" w:cs="Times New Roman"/>
          <w:color w:val="000000"/>
          <w:sz w:val="24"/>
          <w:szCs w:val="24"/>
          <w:lang w:eastAsia="es-CO"/>
        </w:rPr>
        <w:t xml:space="preserve">, </w:t>
      </w:r>
      <w:r w:rsidR="000628F9" w:rsidRPr="000628F9">
        <w:rPr>
          <w:rFonts w:ascii="Times New Roman" w:eastAsia="Times New Roman" w:hAnsi="Times New Roman" w:cs="Times New Roman"/>
          <w:color w:val="000000"/>
          <w:sz w:val="24"/>
          <w:szCs w:val="24"/>
          <w:lang w:eastAsia="es-CO"/>
        </w:rPr>
        <w:t>Julián Pontón</w:t>
      </w:r>
      <w:r w:rsidR="000628F9">
        <w:rPr>
          <w:rFonts w:ascii="Times New Roman" w:eastAsia="Times New Roman" w:hAnsi="Times New Roman" w:cs="Times New Roman"/>
          <w:color w:val="000000"/>
          <w:sz w:val="24"/>
          <w:szCs w:val="24"/>
          <w:lang w:eastAsia="es-CO"/>
        </w:rPr>
        <w:t xml:space="preserve">, </w:t>
      </w:r>
      <w:proofErr w:type="spellStart"/>
      <w:r w:rsidR="000628F9" w:rsidRPr="000628F9">
        <w:rPr>
          <w:rFonts w:ascii="Times New Roman" w:eastAsia="Times New Roman" w:hAnsi="Times New Roman" w:cs="Times New Roman"/>
          <w:color w:val="000000"/>
          <w:sz w:val="24"/>
          <w:szCs w:val="24"/>
          <w:lang w:eastAsia="es-CO"/>
        </w:rPr>
        <w:t>Ulia</w:t>
      </w:r>
      <w:proofErr w:type="spellEnd"/>
      <w:r w:rsidR="000628F9" w:rsidRPr="000628F9">
        <w:rPr>
          <w:rFonts w:ascii="Times New Roman" w:eastAsia="Times New Roman" w:hAnsi="Times New Roman" w:cs="Times New Roman"/>
          <w:color w:val="000000"/>
          <w:sz w:val="24"/>
          <w:szCs w:val="24"/>
          <w:lang w:eastAsia="es-CO"/>
        </w:rPr>
        <w:t xml:space="preserve"> </w:t>
      </w:r>
      <w:proofErr w:type="spellStart"/>
      <w:r w:rsidR="000628F9" w:rsidRPr="000628F9">
        <w:rPr>
          <w:rFonts w:ascii="Times New Roman" w:eastAsia="Times New Roman" w:hAnsi="Times New Roman" w:cs="Times New Roman"/>
          <w:color w:val="000000"/>
          <w:sz w:val="24"/>
          <w:szCs w:val="24"/>
          <w:lang w:eastAsia="es-CO"/>
        </w:rPr>
        <w:t>Nadehzda</w:t>
      </w:r>
      <w:proofErr w:type="spellEnd"/>
      <w:r w:rsidR="000628F9" w:rsidRPr="000628F9">
        <w:rPr>
          <w:rFonts w:ascii="Times New Roman" w:eastAsia="Times New Roman" w:hAnsi="Times New Roman" w:cs="Times New Roman"/>
          <w:color w:val="000000"/>
          <w:sz w:val="24"/>
          <w:szCs w:val="24"/>
          <w:lang w:eastAsia="es-CO"/>
        </w:rPr>
        <w:t xml:space="preserve"> </w:t>
      </w:r>
      <w:proofErr w:type="spellStart"/>
      <w:r w:rsidR="000628F9" w:rsidRPr="000628F9">
        <w:rPr>
          <w:rFonts w:ascii="Times New Roman" w:eastAsia="Times New Roman" w:hAnsi="Times New Roman" w:cs="Times New Roman"/>
          <w:color w:val="000000"/>
          <w:sz w:val="24"/>
          <w:szCs w:val="24"/>
          <w:lang w:eastAsia="es-CO"/>
        </w:rPr>
        <w:t>Yemail</w:t>
      </w:r>
      <w:proofErr w:type="spellEnd"/>
      <w:r w:rsidR="000628F9" w:rsidRPr="000628F9">
        <w:rPr>
          <w:rFonts w:ascii="Times New Roman" w:eastAsia="Times New Roman" w:hAnsi="Times New Roman" w:cs="Times New Roman"/>
          <w:color w:val="000000"/>
          <w:sz w:val="24"/>
          <w:szCs w:val="24"/>
          <w:lang w:eastAsia="es-CO"/>
        </w:rPr>
        <w:t xml:space="preserve"> Cortés</w:t>
      </w:r>
      <w:r w:rsidR="000628F9">
        <w:rPr>
          <w:rFonts w:ascii="Times New Roman" w:eastAsia="Times New Roman" w:hAnsi="Times New Roman" w:cs="Times New Roman"/>
          <w:color w:val="000000"/>
          <w:sz w:val="24"/>
          <w:szCs w:val="24"/>
          <w:lang w:eastAsia="es-CO"/>
        </w:rPr>
        <w:t xml:space="preserve">, </w:t>
      </w:r>
      <w:r w:rsidR="000628F9" w:rsidRPr="000628F9">
        <w:rPr>
          <w:rFonts w:ascii="Times New Roman" w:eastAsia="Times New Roman" w:hAnsi="Times New Roman" w:cs="Times New Roman"/>
          <w:color w:val="000000"/>
          <w:sz w:val="24"/>
          <w:szCs w:val="24"/>
          <w:lang w:eastAsia="es-CO"/>
        </w:rPr>
        <w:t>Yolanda Acevedo Rojas</w:t>
      </w:r>
      <w:r w:rsidR="000628F9">
        <w:rPr>
          <w:rFonts w:ascii="Times New Roman" w:eastAsia="Times New Roman" w:hAnsi="Times New Roman" w:cs="Times New Roman"/>
          <w:color w:val="000000"/>
          <w:sz w:val="24"/>
          <w:szCs w:val="24"/>
          <w:lang w:eastAsia="es-CO"/>
        </w:rPr>
        <w:t xml:space="preserve">, </w:t>
      </w:r>
      <w:r w:rsidR="000628F9" w:rsidRPr="000628F9">
        <w:rPr>
          <w:rFonts w:ascii="Times New Roman" w:eastAsia="Times New Roman" w:hAnsi="Times New Roman" w:cs="Times New Roman"/>
          <w:color w:val="000000"/>
          <w:sz w:val="24"/>
          <w:szCs w:val="24"/>
          <w:lang w:eastAsia="es-CO"/>
        </w:rPr>
        <w:t>Sandra Cecilia Guerra</w:t>
      </w:r>
      <w:r w:rsidR="000628F9">
        <w:rPr>
          <w:rFonts w:ascii="Times New Roman" w:eastAsia="Times New Roman" w:hAnsi="Times New Roman" w:cs="Times New Roman"/>
          <w:color w:val="000000"/>
          <w:sz w:val="24"/>
          <w:szCs w:val="24"/>
          <w:lang w:eastAsia="es-CO"/>
        </w:rPr>
        <w:t xml:space="preserve"> </w:t>
      </w:r>
      <w:r w:rsidR="00271B5C">
        <w:rPr>
          <w:rFonts w:ascii="Times New Roman" w:eastAsia="Times New Roman" w:hAnsi="Times New Roman" w:cs="Times New Roman"/>
          <w:color w:val="000000"/>
          <w:sz w:val="24"/>
          <w:szCs w:val="24"/>
          <w:lang w:eastAsia="es-CO"/>
        </w:rPr>
        <w:t xml:space="preserve"> y el equipo investigador, </w:t>
      </w:r>
      <w:r w:rsidR="008C327A">
        <w:rPr>
          <w:rFonts w:ascii="Times New Roman" w:eastAsia="Times New Roman" w:hAnsi="Times New Roman" w:cs="Times New Roman"/>
          <w:color w:val="000000"/>
          <w:sz w:val="24"/>
          <w:szCs w:val="24"/>
          <w:lang w:eastAsia="es-CO"/>
        </w:rPr>
        <w:t xml:space="preserve">estableciendo </w:t>
      </w:r>
      <w:r w:rsidR="00271B5C">
        <w:rPr>
          <w:rFonts w:ascii="Times New Roman" w:eastAsia="Times New Roman" w:hAnsi="Times New Roman" w:cs="Times New Roman"/>
          <w:color w:val="000000"/>
          <w:sz w:val="24"/>
          <w:szCs w:val="24"/>
          <w:lang w:eastAsia="es-CO"/>
        </w:rPr>
        <w:t xml:space="preserve">la </w:t>
      </w:r>
      <w:r w:rsidR="00271B5C">
        <w:rPr>
          <w:rFonts w:ascii="Times New Roman" w:eastAsia="Times New Roman" w:hAnsi="Times New Roman" w:cs="Times New Roman"/>
          <w:color w:val="000000"/>
          <w:sz w:val="24"/>
          <w:szCs w:val="24"/>
          <w:lang w:eastAsia="es-CO"/>
        </w:rPr>
        <w:lastRenderedPageBreak/>
        <w:t>política nacional de ética de la investigación, bioética e integridad científica, con fundamento en los diálogos nacionales sobre ética de la investigación a lo largo de los años 2015-201</w:t>
      </w:r>
      <w:r w:rsidR="007203AD">
        <w:rPr>
          <w:rFonts w:ascii="Times New Roman" w:eastAsia="Times New Roman" w:hAnsi="Times New Roman" w:cs="Times New Roman"/>
          <w:color w:val="000000"/>
          <w:sz w:val="24"/>
          <w:szCs w:val="24"/>
          <w:lang w:eastAsia="es-CO"/>
        </w:rPr>
        <w:t>8</w:t>
      </w:r>
      <w:r w:rsidR="00271B5C">
        <w:rPr>
          <w:rFonts w:ascii="Times New Roman" w:eastAsia="Times New Roman" w:hAnsi="Times New Roman" w:cs="Times New Roman"/>
          <w:color w:val="000000"/>
          <w:sz w:val="24"/>
          <w:szCs w:val="24"/>
          <w:lang w:eastAsia="es-CO"/>
        </w:rPr>
        <w:t>,  con paneles, jornadas, mesas de trabajo,  con temática acuciante a la Bioética,  sobre  sus  lineamientos,  los comités de ética de investigación clínica y la Bioética, producción agrícola y sostenibilidad,  investigación en células madre, redes de investigación en humanos, investigación en salud en Colombia y en América Latina. Así mismo, sobre experimentación en animales</w:t>
      </w:r>
      <w:sdt>
        <w:sdtPr>
          <w:rPr>
            <w:rFonts w:ascii="Times New Roman" w:eastAsia="Times New Roman" w:hAnsi="Times New Roman" w:cs="Times New Roman"/>
            <w:color w:val="000000"/>
            <w:sz w:val="24"/>
            <w:szCs w:val="24"/>
            <w:lang w:eastAsia="es-CO"/>
          </w:rPr>
          <w:id w:val="-370996273"/>
          <w:citation/>
        </w:sdtPr>
        <w:sdtEndPr/>
        <w:sdtContent>
          <w:r w:rsidR="00271B5C">
            <w:rPr>
              <w:rFonts w:ascii="Times New Roman" w:eastAsia="Times New Roman" w:hAnsi="Times New Roman" w:cs="Times New Roman"/>
              <w:color w:val="000000"/>
              <w:sz w:val="24"/>
              <w:szCs w:val="24"/>
              <w:lang w:eastAsia="es-CO"/>
            </w:rPr>
            <w:fldChar w:fldCharType="begin"/>
          </w:r>
          <w:r w:rsidR="00271B5C">
            <w:rPr>
              <w:rFonts w:ascii="Times New Roman" w:eastAsia="Times New Roman" w:hAnsi="Times New Roman" w:cs="Times New Roman"/>
              <w:color w:val="000000"/>
              <w:sz w:val="24"/>
              <w:szCs w:val="24"/>
              <w:lang w:eastAsia="es-CO"/>
            </w:rPr>
            <w:instrText xml:space="preserve"> CITATION COL18 \l 9226 </w:instrText>
          </w:r>
          <w:r w:rsidR="00271B5C">
            <w:rPr>
              <w:rFonts w:ascii="Times New Roman" w:eastAsia="Times New Roman" w:hAnsi="Times New Roman" w:cs="Times New Roman"/>
              <w:color w:val="000000"/>
              <w:sz w:val="24"/>
              <w:szCs w:val="24"/>
              <w:lang w:eastAsia="es-CO"/>
            </w:rPr>
            <w:fldChar w:fldCharType="separate"/>
          </w:r>
          <w:r w:rsidR="008E0A4A">
            <w:rPr>
              <w:rFonts w:ascii="Times New Roman" w:eastAsia="Times New Roman" w:hAnsi="Times New Roman" w:cs="Times New Roman"/>
              <w:noProof/>
              <w:color w:val="000000"/>
              <w:sz w:val="24"/>
              <w:szCs w:val="24"/>
              <w:lang w:eastAsia="es-CO"/>
            </w:rPr>
            <w:t xml:space="preserve"> </w:t>
          </w:r>
          <w:r w:rsidR="008E0A4A" w:rsidRPr="008E0A4A">
            <w:rPr>
              <w:rFonts w:ascii="Times New Roman" w:eastAsia="Times New Roman" w:hAnsi="Times New Roman" w:cs="Times New Roman"/>
              <w:noProof/>
              <w:color w:val="000000"/>
              <w:sz w:val="24"/>
              <w:szCs w:val="24"/>
              <w:lang w:eastAsia="es-CO"/>
            </w:rPr>
            <w:t>(COLCIENCIAS, 2018)</w:t>
          </w:r>
          <w:r w:rsidR="00271B5C">
            <w:rPr>
              <w:rFonts w:ascii="Times New Roman" w:eastAsia="Times New Roman" w:hAnsi="Times New Roman" w:cs="Times New Roman"/>
              <w:color w:val="000000"/>
              <w:sz w:val="24"/>
              <w:szCs w:val="24"/>
              <w:lang w:eastAsia="es-CO"/>
            </w:rPr>
            <w:fldChar w:fldCharType="end"/>
          </w:r>
        </w:sdtContent>
      </w:sdt>
      <w:r w:rsidR="00271B5C">
        <w:rPr>
          <w:rFonts w:ascii="Times New Roman" w:eastAsia="Times New Roman" w:hAnsi="Times New Roman" w:cs="Times New Roman"/>
          <w:color w:val="000000"/>
          <w:sz w:val="24"/>
          <w:szCs w:val="24"/>
          <w:lang w:eastAsia="es-CO"/>
        </w:rPr>
        <w:t>, entre otros aspectos, que ha contribuido a la visibilidad del estudio de la Bioética en Colombia, como acicate para que desde la mirada legislativa se profundice el conocimiento Bioético en todos los niveles de educación incorporando su estudio dentro del ordenamiento jurídico constitucional de conformidad a la propu</w:t>
      </w:r>
      <w:r w:rsidR="00570D11">
        <w:rPr>
          <w:rFonts w:ascii="Times New Roman" w:eastAsia="Times New Roman" w:hAnsi="Times New Roman" w:cs="Times New Roman"/>
          <w:color w:val="000000"/>
          <w:sz w:val="24"/>
          <w:szCs w:val="24"/>
          <w:lang w:eastAsia="es-CO"/>
        </w:rPr>
        <w:t>esta del Acto Legislativo que ha</w:t>
      </w:r>
      <w:r w:rsidR="00B074C5">
        <w:rPr>
          <w:rFonts w:ascii="Times New Roman" w:eastAsia="Times New Roman" w:hAnsi="Times New Roman" w:cs="Times New Roman"/>
          <w:color w:val="000000"/>
          <w:sz w:val="24"/>
          <w:szCs w:val="24"/>
          <w:lang w:eastAsia="es-CO"/>
        </w:rPr>
        <w:t xml:space="preserve"> corresponder a</w:t>
      </w:r>
      <w:r w:rsidR="00271B5C">
        <w:rPr>
          <w:rFonts w:ascii="Times New Roman" w:eastAsia="Times New Roman" w:hAnsi="Times New Roman" w:cs="Times New Roman"/>
          <w:color w:val="000000"/>
          <w:sz w:val="24"/>
          <w:szCs w:val="24"/>
          <w:lang w:eastAsia="es-CO"/>
        </w:rPr>
        <w:t xml:space="preserve"> examinar, dilucidar y discurrir en la Comisión Primera Constitucional Permanente del Se</w:t>
      </w:r>
      <w:r w:rsidR="00B074C5">
        <w:rPr>
          <w:rFonts w:ascii="Times New Roman" w:eastAsia="Times New Roman" w:hAnsi="Times New Roman" w:cs="Times New Roman"/>
          <w:color w:val="000000"/>
          <w:sz w:val="24"/>
          <w:szCs w:val="24"/>
          <w:lang w:eastAsia="es-CO"/>
        </w:rPr>
        <w:t xml:space="preserve">nado de la República, acorde a aportes de expertos en el gran universo que encierra el estudio de la Bioética. </w:t>
      </w:r>
    </w:p>
    <w:p w:rsidR="006444AB" w:rsidRDefault="006444AB" w:rsidP="00044BB0">
      <w:pPr>
        <w:jc w:val="both"/>
        <w:rPr>
          <w:rFonts w:ascii="Times New Roman" w:hAnsi="Times New Roman" w:cs="Times New Roman"/>
          <w:sz w:val="24"/>
          <w:szCs w:val="24"/>
        </w:rPr>
      </w:pPr>
    </w:p>
    <w:p w:rsidR="00044BB0" w:rsidRDefault="00FF2F11" w:rsidP="00044BB0">
      <w:pPr>
        <w:jc w:val="both"/>
        <w:rPr>
          <w:rFonts w:ascii="Times New Roman" w:hAnsi="Times New Roman" w:cs="Times New Roman"/>
          <w:sz w:val="24"/>
          <w:szCs w:val="24"/>
        </w:rPr>
      </w:pPr>
      <w:r>
        <w:rPr>
          <w:rFonts w:ascii="Times New Roman" w:hAnsi="Times New Roman" w:cs="Times New Roman"/>
          <w:sz w:val="24"/>
          <w:szCs w:val="24"/>
        </w:rPr>
        <w:t>Como se puede observar, e</w:t>
      </w:r>
      <w:r w:rsidR="00681482" w:rsidRPr="00CE18C0">
        <w:rPr>
          <w:rFonts w:ascii="Times New Roman" w:hAnsi="Times New Roman" w:cs="Times New Roman"/>
          <w:sz w:val="24"/>
          <w:szCs w:val="24"/>
        </w:rPr>
        <w:t xml:space="preserve">n Colombia </w:t>
      </w:r>
      <w:r w:rsidR="00044BB0">
        <w:rPr>
          <w:rFonts w:ascii="Times New Roman" w:hAnsi="Times New Roman" w:cs="Times New Roman"/>
          <w:sz w:val="24"/>
          <w:szCs w:val="24"/>
        </w:rPr>
        <w:t xml:space="preserve">la Bioética </w:t>
      </w:r>
      <w:r w:rsidR="00681482" w:rsidRPr="00CE18C0">
        <w:rPr>
          <w:rFonts w:ascii="Times New Roman" w:hAnsi="Times New Roman" w:cs="Times New Roman"/>
          <w:sz w:val="24"/>
          <w:szCs w:val="24"/>
        </w:rPr>
        <w:t>ha avanzado a pasos agigantados</w:t>
      </w:r>
      <w:r w:rsidR="00044BB0">
        <w:rPr>
          <w:rFonts w:ascii="Times New Roman" w:hAnsi="Times New Roman" w:cs="Times New Roman"/>
          <w:sz w:val="24"/>
          <w:szCs w:val="24"/>
        </w:rPr>
        <w:t>,</w:t>
      </w:r>
      <w:r w:rsidR="00681482" w:rsidRPr="00CE18C0">
        <w:rPr>
          <w:rFonts w:ascii="Times New Roman" w:hAnsi="Times New Roman" w:cs="Times New Roman"/>
          <w:sz w:val="24"/>
          <w:szCs w:val="24"/>
        </w:rPr>
        <w:t xml:space="preserve"> </w:t>
      </w:r>
      <w:r w:rsidR="00044BB0">
        <w:rPr>
          <w:rFonts w:ascii="Times New Roman" w:hAnsi="Times New Roman" w:cs="Times New Roman"/>
          <w:sz w:val="24"/>
          <w:szCs w:val="24"/>
        </w:rPr>
        <w:t xml:space="preserve">lo que se vislumbra en </w:t>
      </w:r>
      <w:r w:rsidR="00681482" w:rsidRPr="00CE18C0">
        <w:rPr>
          <w:rFonts w:ascii="Times New Roman" w:hAnsi="Times New Roman" w:cs="Times New Roman"/>
          <w:sz w:val="24"/>
          <w:szCs w:val="24"/>
        </w:rPr>
        <w:t xml:space="preserve">los programas e investigaciones en </w:t>
      </w:r>
      <w:r w:rsidR="005D47ED">
        <w:rPr>
          <w:rFonts w:ascii="Times New Roman" w:hAnsi="Times New Roman" w:cs="Times New Roman"/>
          <w:sz w:val="24"/>
          <w:szCs w:val="24"/>
        </w:rPr>
        <w:t>algunas</w:t>
      </w:r>
      <w:r w:rsidR="00681482" w:rsidRPr="00CE18C0">
        <w:rPr>
          <w:rFonts w:ascii="Times New Roman" w:hAnsi="Times New Roman" w:cs="Times New Roman"/>
          <w:sz w:val="24"/>
          <w:szCs w:val="24"/>
        </w:rPr>
        <w:t xml:space="preserve"> Universidades acreditadas por el Ministerio de Educación. Sin embargo</w:t>
      </w:r>
      <w:r w:rsidR="007B49E9">
        <w:rPr>
          <w:rFonts w:ascii="Times New Roman" w:hAnsi="Times New Roman" w:cs="Times New Roman"/>
          <w:sz w:val="24"/>
          <w:szCs w:val="24"/>
        </w:rPr>
        <w:t>,</w:t>
      </w:r>
      <w:r>
        <w:rPr>
          <w:rFonts w:ascii="Times New Roman" w:hAnsi="Times New Roman" w:cs="Times New Roman"/>
          <w:sz w:val="24"/>
          <w:szCs w:val="24"/>
        </w:rPr>
        <w:t xml:space="preserve"> su conocimiento se oferta como electiva en los distintos programas que se ofertan priorizando los de áreas de la salud. Por tanto,</w:t>
      </w:r>
      <w:r w:rsidR="00681482" w:rsidRPr="00CE18C0">
        <w:rPr>
          <w:rFonts w:ascii="Times New Roman" w:hAnsi="Times New Roman" w:cs="Times New Roman"/>
          <w:sz w:val="24"/>
          <w:szCs w:val="24"/>
        </w:rPr>
        <w:t xml:space="preserve"> es menester que en todos los niveles de educación como lo contempla la Declaración Universal del Genoma Humano y Derechos Humanos</w:t>
      </w:r>
      <w:r w:rsidR="00AA25EF">
        <w:rPr>
          <w:rFonts w:ascii="Times New Roman" w:hAnsi="Times New Roman" w:cs="Times New Roman"/>
          <w:sz w:val="24"/>
          <w:szCs w:val="24"/>
        </w:rPr>
        <w:t xml:space="preserve"> de 1997,</w:t>
      </w:r>
      <w:r w:rsidR="00681482" w:rsidRPr="00CE18C0">
        <w:rPr>
          <w:rFonts w:ascii="Times New Roman" w:hAnsi="Times New Roman" w:cs="Times New Roman"/>
          <w:sz w:val="24"/>
          <w:szCs w:val="24"/>
        </w:rPr>
        <w:t xml:space="preserve"> en su artículo 20,</w:t>
      </w:r>
      <w:r w:rsidR="00AA25EF">
        <w:rPr>
          <w:rFonts w:ascii="Times New Roman" w:hAnsi="Times New Roman" w:cs="Times New Roman"/>
          <w:sz w:val="24"/>
          <w:szCs w:val="24"/>
        </w:rPr>
        <w:t xml:space="preserve"> </w:t>
      </w:r>
      <w:r w:rsidR="00681482" w:rsidRPr="00CE18C0">
        <w:rPr>
          <w:rFonts w:ascii="Times New Roman" w:hAnsi="Times New Roman" w:cs="Times New Roman"/>
          <w:sz w:val="24"/>
          <w:szCs w:val="24"/>
        </w:rPr>
        <w:t xml:space="preserve">se estudie </w:t>
      </w:r>
      <w:r w:rsidR="00044BB0">
        <w:rPr>
          <w:rFonts w:ascii="Times New Roman" w:hAnsi="Times New Roman" w:cs="Times New Roman"/>
          <w:sz w:val="24"/>
          <w:szCs w:val="24"/>
        </w:rPr>
        <w:t xml:space="preserve">la Bioética, </w:t>
      </w:r>
      <w:r w:rsidR="00681482" w:rsidRPr="00CE18C0">
        <w:rPr>
          <w:rFonts w:ascii="Times New Roman" w:hAnsi="Times New Roman" w:cs="Times New Roman"/>
          <w:sz w:val="24"/>
          <w:szCs w:val="24"/>
        </w:rPr>
        <w:t>en todos los niveles de educación. Por tal razón</w:t>
      </w:r>
      <w:r w:rsidR="00044BB0">
        <w:rPr>
          <w:rFonts w:ascii="Times New Roman" w:hAnsi="Times New Roman" w:cs="Times New Roman"/>
          <w:sz w:val="24"/>
          <w:szCs w:val="24"/>
        </w:rPr>
        <w:t>,</w:t>
      </w:r>
      <w:r w:rsidR="00681482" w:rsidRPr="00CE18C0">
        <w:rPr>
          <w:rFonts w:ascii="Times New Roman" w:hAnsi="Times New Roman" w:cs="Times New Roman"/>
          <w:sz w:val="24"/>
          <w:szCs w:val="24"/>
        </w:rPr>
        <w:t xml:space="preserve"> es conveniente a todas luces el proyecto de Acto Legislativo que nos permitimos poner a consideración del Congreso de Colombia, máxime que actualmente está ad-portas de constituirse el Consejo Nacional de Bioética</w:t>
      </w:r>
      <w:r w:rsidR="00044BB0">
        <w:rPr>
          <w:rFonts w:ascii="Times New Roman" w:hAnsi="Times New Roman" w:cs="Times New Roman"/>
          <w:sz w:val="24"/>
          <w:szCs w:val="24"/>
        </w:rPr>
        <w:t>, creado por la Ley 1374 de 2010 “</w:t>
      </w:r>
      <w:r w:rsidR="00044BB0" w:rsidRPr="00044BB0">
        <w:rPr>
          <w:rFonts w:ascii="Times New Roman" w:hAnsi="Times New Roman" w:cs="Times New Roman"/>
          <w:b/>
          <w:sz w:val="24"/>
          <w:szCs w:val="24"/>
        </w:rPr>
        <w:t>por medio de la cual se crea el Consejo Nacional de Bioética y se dictan otras disposiciones</w:t>
      </w:r>
      <w:r w:rsidR="00044BB0">
        <w:rPr>
          <w:rFonts w:ascii="Times New Roman" w:hAnsi="Times New Roman" w:cs="Times New Roman"/>
          <w:sz w:val="24"/>
          <w:szCs w:val="24"/>
        </w:rPr>
        <w:t>”, en su artículo 2 señala:</w:t>
      </w:r>
    </w:p>
    <w:p w:rsidR="00044BB0" w:rsidRPr="00044BB0" w:rsidRDefault="00044BB0" w:rsidP="00044BB0">
      <w:pPr>
        <w:ind w:left="708"/>
        <w:jc w:val="both"/>
        <w:rPr>
          <w:rFonts w:ascii="Times New Roman" w:hAnsi="Times New Roman" w:cs="Times New Roman"/>
          <w:i/>
          <w:szCs w:val="24"/>
        </w:rPr>
      </w:pPr>
      <w:r>
        <w:rPr>
          <w:rFonts w:ascii="Times New Roman" w:hAnsi="Times New Roman" w:cs="Times New Roman"/>
          <w:i/>
          <w:szCs w:val="24"/>
        </w:rPr>
        <w:t xml:space="preserve">Articulo2. </w:t>
      </w:r>
      <w:r w:rsidRPr="00044BB0">
        <w:rPr>
          <w:rFonts w:ascii="Times New Roman" w:hAnsi="Times New Roman" w:cs="Times New Roman"/>
          <w:i/>
          <w:szCs w:val="24"/>
        </w:rPr>
        <w:t>Consejo Nacional de Bioética. Créase el Consejo Nacional de Bioética identificado por la sigla CNB, como organismo asesor y consultivo del Gobierno Nacional, quien propenderá por establecer un diálogo interdisciplinario para formular, articular y resolver los dilemas que plantea la investigación y la intervención sobre la vida, la salud y el medio ambiente, así como la construcción e implementación de políticas en los asuntos referentes a la Bioética.</w:t>
      </w:r>
    </w:p>
    <w:p w:rsidR="00044BB0" w:rsidRPr="00044BB0" w:rsidRDefault="00044BB0" w:rsidP="00044BB0">
      <w:pPr>
        <w:ind w:left="708"/>
        <w:jc w:val="both"/>
        <w:rPr>
          <w:rFonts w:ascii="Times New Roman" w:hAnsi="Times New Roman" w:cs="Times New Roman"/>
          <w:i/>
          <w:szCs w:val="24"/>
        </w:rPr>
      </w:pPr>
      <w:r w:rsidRPr="00044BB0">
        <w:rPr>
          <w:rFonts w:ascii="Times New Roman" w:hAnsi="Times New Roman" w:cs="Times New Roman"/>
          <w:i/>
          <w:szCs w:val="24"/>
        </w:rPr>
        <w:t>Parágrafo. En el desempeño de sus competencias el CNB tendrá los siguientes principios:</w:t>
      </w:r>
    </w:p>
    <w:p w:rsidR="00044BB0" w:rsidRPr="00044BB0" w:rsidRDefault="00044BB0" w:rsidP="00044BB0">
      <w:pPr>
        <w:ind w:left="708"/>
        <w:jc w:val="both"/>
        <w:rPr>
          <w:rFonts w:ascii="Times New Roman" w:hAnsi="Times New Roman" w:cs="Times New Roman"/>
          <w:i/>
          <w:szCs w:val="24"/>
        </w:rPr>
      </w:pPr>
      <w:r w:rsidRPr="00044BB0">
        <w:rPr>
          <w:rFonts w:ascii="Times New Roman" w:hAnsi="Times New Roman" w:cs="Times New Roman"/>
          <w:i/>
          <w:szCs w:val="24"/>
        </w:rPr>
        <w:t>a) La prevalencia, indivisibilidad y la inviolabilidad de los derechos humanos y de las garantías fundamentales, según lo contemplado en la Constitución Política y en los acuerdos internacionales firmados por el país.</w:t>
      </w:r>
    </w:p>
    <w:p w:rsidR="00044BB0" w:rsidRPr="00044BB0" w:rsidRDefault="00044BB0" w:rsidP="00044BB0">
      <w:pPr>
        <w:ind w:left="708"/>
        <w:jc w:val="both"/>
        <w:rPr>
          <w:rFonts w:ascii="Times New Roman" w:hAnsi="Times New Roman" w:cs="Times New Roman"/>
          <w:i/>
          <w:szCs w:val="24"/>
        </w:rPr>
      </w:pPr>
      <w:r w:rsidRPr="00044BB0">
        <w:rPr>
          <w:rFonts w:ascii="Times New Roman" w:hAnsi="Times New Roman" w:cs="Times New Roman"/>
          <w:i/>
          <w:szCs w:val="24"/>
        </w:rPr>
        <w:t xml:space="preserve">b) La valoración de la dignidad de la persona humana y el respeto por el pluralismo étnico, religioso, de género y cultural. </w:t>
      </w:r>
    </w:p>
    <w:p w:rsidR="00044BB0" w:rsidRPr="00044BB0" w:rsidRDefault="00044BB0" w:rsidP="00044BB0">
      <w:pPr>
        <w:ind w:left="708"/>
        <w:jc w:val="both"/>
        <w:rPr>
          <w:rFonts w:ascii="Times New Roman" w:hAnsi="Times New Roman" w:cs="Times New Roman"/>
          <w:i/>
          <w:szCs w:val="24"/>
        </w:rPr>
      </w:pPr>
      <w:r w:rsidRPr="00044BB0">
        <w:rPr>
          <w:rFonts w:ascii="Times New Roman" w:hAnsi="Times New Roman" w:cs="Times New Roman"/>
          <w:i/>
          <w:szCs w:val="24"/>
        </w:rPr>
        <w:lastRenderedPageBreak/>
        <w:t>c) La búsqueda de la erradicación de la pobreza y de la marginación así como la reducción de las desigualdades sociales y regionales.</w:t>
      </w:r>
    </w:p>
    <w:p w:rsidR="00044BB0" w:rsidRPr="00044BB0" w:rsidRDefault="00044BB0" w:rsidP="00044BB0">
      <w:pPr>
        <w:ind w:left="708"/>
        <w:jc w:val="both"/>
        <w:rPr>
          <w:rFonts w:ascii="Times New Roman" w:hAnsi="Times New Roman" w:cs="Times New Roman"/>
          <w:i/>
          <w:szCs w:val="24"/>
        </w:rPr>
      </w:pPr>
      <w:r w:rsidRPr="00044BB0">
        <w:rPr>
          <w:rFonts w:ascii="Times New Roman" w:hAnsi="Times New Roman" w:cs="Times New Roman"/>
          <w:i/>
          <w:szCs w:val="24"/>
        </w:rPr>
        <w:t>d) La promoción del bien general, sin perjuicios de origen, raza, sexo, género, color, credo, y edad.</w:t>
      </w:r>
    </w:p>
    <w:p w:rsidR="00044BB0" w:rsidRPr="00044BB0" w:rsidRDefault="00044BB0" w:rsidP="00044BB0">
      <w:pPr>
        <w:ind w:left="708"/>
        <w:jc w:val="both"/>
        <w:rPr>
          <w:rFonts w:ascii="Times New Roman" w:hAnsi="Times New Roman" w:cs="Times New Roman"/>
          <w:i/>
          <w:szCs w:val="24"/>
        </w:rPr>
      </w:pPr>
      <w:r w:rsidRPr="00044BB0">
        <w:rPr>
          <w:rFonts w:ascii="Times New Roman" w:hAnsi="Times New Roman" w:cs="Times New Roman"/>
          <w:i/>
          <w:szCs w:val="24"/>
        </w:rPr>
        <w:t>e) La atención del derecho a un medioambiente equilibrado.</w:t>
      </w:r>
    </w:p>
    <w:p w:rsidR="00044BB0" w:rsidRPr="00044BB0" w:rsidRDefault="00044BB0" w:rsidP="00044BB0">
      <w:pPr>
        <w:ind w:left="708"/>
        <w:jc w:val="both"/>
        <w:rPr>
          <w:rFonts w:ascii="Times New Roman" w:hAnsi="Times New Roman" w:cs="Times New Roman"/>
          <w:i/>
          <w:szCs w:val="24"/>
        </w:rPr>
      </w:pPr>
      <w:r w:rsidRPr="00044BB0">
        <w:rPr>
          <w:rFonts w:ascii="Times New Roman" w:hAnsi="Times New Roman" w:cs="Times New Roman"/>
          <w:i/>
          <w:szCs w:val="24"/>
        </w:rPr>
        <w:t>f) El carácter aconfesional del Estado Colombiano.</w:t>
      </w:r>
      <w:r>
        <w:rPr>
          <w:rFonts w:ascii="Times New Roman" w:hAnsi="Times New Roman" w:cs="Times New Roman"/>
          <w:i/>
          <w:szCs w:val="24"/>
        </w:rPr>
        <w:t xml:space="preserve"> </w:t>
      </w:r>
      <w:sdt>
        <w:sdtPr>
          <w:rPr>
            <w:rFonts w:ascii="Times New Roman" w:hAnsi="Times New Roman" w:cs="Times New Roman"/>
            <w:i/>
            <w:szCs w:val="24"/>
          </w:rPr>
          <w:id w:val="1365948020"/>
          <w:citation/>
        </w:sdtPr>
        <w:sdtEndPr/>
        <w:sdtContent>
          <w:r>
            <w:rPr>
              <w:rFonts w:ascii="Times New Roman" w:hAnsi="Times New Roman" w:cs="Times New Roman"/>
              <w:i/>
              <w:szCs w:val="24"/>
            </w:rPr>
            <w:fldChar w:fldCharType="begin"/>
          </w:r>
          <w:r>
            <w:rPr>
              <w:rFonts w:ascii="Times New Roman" w:hAnsi="Times New Roman" w:cs="Times New Roman"/>
              <w:i/>
              <w:szCs w:val="24"/>
            </w:rPr>
            <w:instrText xml:space="preserve"> CITATION Ley10 \l 9226 </w:instrText>
          </w:r>
          <w:r>
            <w:rPr>
              <w:rFonts w:ascii="Times New Roman" w:hAnsi="Times New Roman" w:cs="Times New Roman"/>
              <w:i/>
              <w:szCs w:val="24"/>
            </w:rPr>
            <w:fldChar w:fldCharType="separate"/>
          </w:r>
          <w:r w:rsidR="008E0A4A" w:rsidRPr="008E0A4A">
            <w:rPr>
              <w:rFonts w:ascii="Times New Roman" w:hAnsi="Times New Roman" w:cs="Times New Roman"/>
              <w:noProof/>
              <w:szCs w:val="24"/>
            </w:rPr>
            <w:t>(Ley 1374, 2010)</w:t>
          </w:r>
          <w:r>
            <w:rPr>
              <w:rFonts w:ascii="Times New Roman" w:hAnsi="Times New Roman" w:cs="Times New Roman"/>
              <w:i/>
              <w:szCs w:val="24"/>
            </w:rPr>
            <w:fldChar w:fldCharType="end"/>
          </w:r>
        </w:sdtContent>
      </w:sdt>
    </w:p>
    <w:p w:rsidR="00681482" w:rsidRDefault="00044BB0" w:rsidP="00E43442">
      <w:pPr>
        <w:jc w:val="both"/>
        <w:rPr>
          <w:rFonts w:ascii="Times New Roman" w:hAnsi="Times New Roman" w:cs="Times New Roman"/>
          <w:sz w:val="24"/>
          <w:szCs w:val="24"/>
        </w:rPr>
      </w:pPr>
      <w:r>
        <w:rPr>
          <w:rFonts w:ascii="Times New Roman" w:hAnsi="Times New Roman" w:cs="Times New Roman"/>
          <w:sz w:val="24"/>
          <w:szCs w:val="24"/>
        </w:rPr>
        <w:t>E</w:t>
      </w:r>
      <w:r w:rsidR="00230BD5">
        <w:rPr>
          <w:rFonts w:ascii="Times New Roman" w:hAnsi="Times New Roman" w:cs="Times New Roman"/>
          <w:sz w:val="24"/>
          <w:szCs w:val="24"/>
        </w:rPr>
        <w:t>l objetivo de la ley al constituir</w:t>
      </w:r>
      <w:r w:rsidR="00CD4439">
        <w:rPr>
          <w:rFonts w:ascii="Times New Roman" w:hAnsi="Times New Roman" w:cs="Times New Roman"/>
          <w:sz w:val="24"/>
          <w:szCs w:val="24"/>
        </w:rPr>
        <w:t xml:space="preserve"> al CNB</w:t>
      </w:r>
      <w:r w:rsidR="00230BD5">
        <w:rPr>
          <w:rFonts w:ascii="Times New Roman" w:hAnsi="Times New Roman" w:cs="Times New Roman"/>
          <w:sz w:val="24"/>
          <w:szCs w:val="24"/>
        </w:rPr>
        <w:t xml:space="preserve"> como</w:t>
      </w:r>
      <w:r>
        <w:rPr>
          <w:rFonts w:ascii="Times New Roman" w:hAnsi="Times New Roman" w:cs="Times New Roman"/>
          <w:sz w:val="24"/>
          <w:szCs w:val="24"/>
        </w:rPr>
        <w:t xml:space="preserve"> </w:t>
      </w:r>
      <w:r w:rsidR="00681482" w:rsidRPr="00CE18C0">
        <w:rPr>
          <w:rFonts w:ascii="Times New Roman" w:hAnsi="Times New Roman" w:cs="Times New Roman"/>
          <w:sz w:val="24"/>
          <w:szCs w:val="24"/>
        </w:rPr>
        <w:t>órgano asesor y consultivo del Gobierno Nacional en m</w:t>
      </w:r>
      <w:r w:rsidR="00CD4439">
        <w:rPr>
          <w:rFonts w:ascii="Times New Roman" w:hAnsi="Times New Roman" w:cs="Times New Roman"/>
          <w:sz w:val="24"/>
          <w:szCs w:val="24"/>
        </w:rPr>
        <w:t>ateria de ciencia y tecnología, permite a todas luces, que confluyan</w:t>
      </w:r>
      <w:r w:rsidR="00681482" w:rsidRPr="00CE18C0">
        <w:rPr>
          <w:rFonts w:ascii="Times New Roman" w:hAnsi="Times New Roman" w:cs="Times New Roman"/>
          <w:sz w:val="24"/>
          <w:szCs w:val="24"/>
        </w:rPr>
        <w:t xml:space="preserve"> profesionales de todas las áreas de conocimiento con el fin de establecer el discurso dialógico multidisciplinar bioético, en todo lo que tiene que ver con los dilemas y polilemas bioéticos, desde el comienzo, desarrollo y final de la vida, de los avances tecnocientíficos y muy especialmente en biomedicina y biotecnología, con repercusiones en nuestra salud y el ambiente</w:t>
      </w:r>
      <w:r w:rsidR="00182D1C">
        <w:rPr>
          <w:rFonts w:ascii="Times New Roman" w:hAnsi="Times New Roman" w:cs="Times New Roman"/>
          <w:sz w:val="24"/>
          <w:szCs w:val="24"/>
        </w:rPr>
        <w:t>, que se articula mediante el Decreto 384 de 2017 “</w:t>
      </w:r>
      <w:r w:rsidR="00182D1C" w:rsidRPr="00182D1C">
        <w:rPr>
          <w:rFonts w:ascii="Times New Roman" w:hAnsi="Times New Roman" w:cs="Times New Roman"/>
          <w:b/>
          <w:sz w:val="24"/>
          <w:szCs w:val="24"/>
        </w:rPr>
        <w:t>Por el cual se establecen los mecanismos y procedimientos de postulación y selección de los integrantes del Consejo Nacional de Bioética</w:t>
      </w:r>
      <w:r w:rsidR="00182D1C">
        <w:rPr>
          <w:rFonts w:ascii="Times New Roman" w:hAnsi="Times New Roman" w:cs="Times New Roman"/>
          <w:sz w:val="24"/>
          <w:szCs w:val="24"/>
        </w:rPr>
        <w:t>”</w:t>
      </w:r>
      <w:r w:rsidR="0082365A">
        <w:rPr>
          <w:rFonts w:ascii="Times New Roman" w:hAnsi="Times New Roman" w:cs="Times New Roman"/>
          <w:sz w:val="24"/>
          <w:szCs w:val="24"/>
        </w:rPr>
        <w:t>.</w:t>
      </w:r>
      <w:r w:rsidR="00681482" w:rsidRPr="00CE18C0">
        <w:rPr>
          <w:rFonts w:ascii="Times New Roman" w:hAnsi="Times New Roman" w:cs="Times New Roman"/>
          <w:sz w:val="24"/>
          <w:szCs w:val="24"/>
        </w:rPr>
        <w:t xml:space="preserve"> Precisamente, en la etapa en que Colombia se presenta a tantas transformaciones en lo social, político, multicultural y define su futuro frente a la paz y convivencia pacífica con el entorno y el ecosistema, liderando los derroteros de la agenda ambiental 20</w:t>
      </w:r>
      <w:r w:rsidR="00E43442">
        <w:rPr>
          <w:rFonts w:ascii="Times New Roman" w:hAnsi="Times New Roman" w:cs="Times New Roman"/>
          <w:sz w:val="24"/>
          <w:szCs w:val="24"/>
        </w:rPr>
        <w:t>3</w:t>
      </w:r>
      <w:r w:rsidR="00681482" w:rsidRPr="00CE18C0">
        <w:rPr>
          <w:rFonts w:ascii="Times New Roman" w:hAnsi="Times New Roman" w:cs="Times New Roman"/>
          <w:sz w:val="24"/>
          <w:szCs w:val="24"/>
        </w:rPr>
        <w:t>0</w:t>
      </w:r>
      <w:r w:rsidR="00E43442" w:rsidRPr="00E43442">
        <w:t xml:space="preserve"> </w:t>
      </w:r>
      <w:r w:rsidR="00E43442" w:rsidRPr="00E43442">
        <w:rPr>
          <w:rFonts w:ascii="Times New Roman" w:hAnsi="Times New Roman" w:cs="Times New Roman"/>
          <w:sz w:val="24"/>
          <w:szCs w:val="24"/>
        </w:rPr>
        <w:t>y los Objetivos</w:t>
      </w:r>
      <w:r w:rsidR="00E43442">
        <w:rPr>
          <w:rFonts w:ascii="Times New Roman" w:hAnsi="Times New Roman" w:cs="Times New Roman"/>
          <w:sz w:val="24"/>
          <w:szCs w:val="24"/>
        </w:rPr>
        <w:t xml:space="preserve"> </w:t>
      </w:r>
      <w:r w:rsidR="00E43442" w:rsidRPr="00E43442">
        <w:rPr>
          <w:rFonts w:ascii="Times New Roman" w:hAnsi="Times New Roman" w:cs="Times New Roman"/>
          <w:sz w:val="24"/>
          <w:szCs w:val="24"/>
        </w:rPr>
        <w:t>de Desarrollo Sostenible</w:t>
      </w:r>
      <w:r w:rsidR="00681482" w:rsidRPr="00CE18C0">
        <w:rPr>
          <w:rFonts w:ascii="Times New Roman" w:hAnsi="Times New Roman" w:cs="Times New Roman"/>
          <w:sz w:val="24"/>
          <w:szCs w:val="24"/>
        </w:rPr>
        <w:t>.</w:t>
      </w:r>
      <w:r w:rsidR="00362D48">
        <w:rPr>
          <w:rFonts w:ascii="Times New Roman" w:hAnsi="Times New Roman" w:cs="Times New Roman"/>
          <w:sz w:val="24"/>
          <w:szCs w:val="24"/>
        </w:rPr>
        <w:t xml:space="preserve"> En tal virtud, que dentro de la agenda del Gobierno Nacional se debe priorizar su conformación.</w:t>
      </w:r>
    </w:p>
    <w:p w:rsidR="00362D48" w:rsidRDefault="00362D48" w:rsidP="00E43442">
      <w:pPr>
        <w:jc w:val="both"/>
        <w:rPr>
          <w:rFonts w:ascii="Times New Roman" w:hAnsi="Times New Roman" w:cs="Times New Roman"/>
          <w:sz w:val="24"/>
          <w:szCs w:val="24"/>
        </w:rPr>
      </w:pPr>
    </w:p>
    <w:p w:rsidR="0082365A" w:rsidRDefault="0082365A" w:rsidP="0082365A">
      <w:pPr>
        <w:jc w:val="center"/>
        <w:rPr>
          <w:rFonts w:ascii="Times New Roman" w:hAnsi="Times New Roman" w:cs="Times New Roman"/>
          <w:b/>
          <w:sz w:val="24"/>
          <w:szCs w:val="24"/>
        </w:rPr>
      </w:pPr>
      <w:r w:rsidRPr="0082365A">
        <w:rPr>
          <w:rFonts w:ascii="Times New Roman" w:hAnsi="Times New Roman" w:cs="Times New Roman"/>
          <w:b/>
          <w:sz w:val="24"/>
          <w:szCs w:val="24"/>
        </w:rPr>
        <w:t>RELACIONES ENTRE LA BIOÉTICA Y EL BIODERECHO</w:t>
      </w:r>
    </w:p>
    <w:p w:rsidR="00A42A42" w:rsidRPr="0082365A" w:rsidRDefault="00A42A42" w:rsidP="0082365A">
      <w:pPr>
        <w:jc w:val="center"/>
        <w:rPr>
          <w:rFonts w:ascii="Times New Roman" w:hAnsi="Times New Roman" w:cs="Times New Roman"/>
          <w:b/>
          <w:sz w:val="24"/>
          <w:szCs w:val="24"/>
        </w:rPr>
      </w:pPr>
    </w:p>
    <w:p w:rsidR="0082365A" w:rsidRDefault="006610FE" w:rsidP="0082365A">
      <w:pPr>
        <w:jc w:val="both"/>
        <w:rPr>
          <w:rFonts w:ascii="Times New Roman" w:hAnsi="Times New Roman" w:cs="Times New Roman"/>
          <w:sz w:val="24"/>
          <w:szCs w:val="24"/>
        </w:rPr>
      </w:pPr>
      <w:r>
        <w:rPr>
          <w:rFonts w:ascii="Times New Roman" w:hAnsi="Times New Roman" w:cs="Times New Roman"/>
          <w:sz w:val="24"/>
          <w:szCs w:val="24"/>
        </w:rPr>
        <w:t>El B</w:t>
      </w:r>
      <w:r w:rsidR="0082365A">
        <w:rPr>
          <w:rFonts w:ascii="Times New Roman" w:hAnsi="Times New Roman" w:cs="Times New Roman"/>
          <w:sz w:val="24"/>
          <w:szCs w:val="24"/>
        </w:rPr>
        <w:t>iod</w:t>
      </w:r>
      <w:r w:rsidR="00A42A42">
        <w:rPr>
          <w:rFonts w:ascii="Times New Roman" w:hAnsi="Times New Roman" w:cs="Times New Roman"/>
          <w:sz w:val="24"/>
          <w:szCs w:val="24"/>
        </w:rPr>
        <w:t>e</w:t>
      </w:r>
      <w:r w:rsidR="0082365A">
        <w:rPr>
          <w:rFonts w:ascii="Times New Roman" w:hAnsi="Times New Roman" w:cs="Times New Roman"/>
          <w:sz w:val="24"/>
          <w:szCs w:val="24"/>
        </w:rPr>
        <w:t>recho</w:t>
      </w:r>
      <w:r>
        <w:rPr>
          <w:rFonts w:ascii="Times New Roman" w:hAnsi="Times New Roman" w:cs="Times New Roman"/>
          <w:sz w:val="24"/>
          <w:szCs w:val="24"/>
        </w:rPr>
        <w:t xml:space="preserve"> tal como lo concibe Carlos Romeo </w:t>
      </w:r>
      <w:proofErr w:type="spellStart"/>
      <w:r>
        <w:rPr>
          <w:rFonts w:ascii="Times New Roman" w:hAnsi="Times New Roman" w:cs="Times New Roman"/>
          <w:sz w:val="24"/>
          <w:szCs w:val="24"/>
        </w:rPr>
        <w:t>Casabona</w:t>
      </w:r>
      <w:proofErr w:type="spellEnd"/>
      <w:r>
        <w:rPr>
          <w:rFonts w:ascii="Times New Roman" w:hAnsi="Times New Roman" w:cs="Times New Roman"/>
          <w:sz w:val="24"/>
          <w:szCs w:val="24"/>
        </w:rPr>
        <w:t xml:space="preserve">, </w:t>
      </w:r>
      <w:r w:rsidR="0082365A">
        <w:rPr>
          <w:rFonts w:ascii="Times New Roman" w:hAnsi="Times New Roman" w:cs="Times New Roman"/>
          <w:sz w:val="24"/>
          <w:szCs w:val="24"/>
        </w:rPr>
        <w:t xml:space="preserve"> “</w:t>
      </w:r>
      <w:r w:rsidR="0082365A" w:rsidRPr="0082365A">
        <w:rPr>
          <w:rFonts w:ascii="Times New Roman" w:hAnsi="Times New Roman" w:cs="Times New Roman"/>
          <w:sz w:val="24"/>
          <w:szCs w:val="24"/>
        </w:rPr>
        <w:t>como el conjunto de materias jurídicas relacionadas con todos los seres vivos en general, abarcando toda la materia viva presente en el planeta, es decir, anim</w:t>
      </w:r>
      <w:r w:rsidR="0082365A">
        <w:rPr>
          <w:rFonts w:ascii="Times New Roman" w:hAnsi="Times New Roman" w:cs="Times New Roman"/>
          <w:sz w:val="24"/>
          <w:szCs w:val="24"/>
        </w:rPr>
        <w:t>a</w:t>
      </w:r>
      <w:r w:rsidR="0082365A" w:rsidRPr="0082365A">
        <w:rPr>
          <w:rFonts w:ascii="Times New Roman" w:hAnsi="Times New Roman" w:cs="Times New Roman"/>
          <w:sz w:val="24"/>
          <w:szCs w:val="24"/>
        </w:rPr>
        <w:t>les y plantas, y en particular el ser humano, sus ecosistemas y su evolución</w:t>
      </w:r>
      <w:r w:rsidR="0082365A">
        <w:rPr>
          <w:rFonts w:ascii="Times New Roman" w:hAnsi="Times New Roman" w:cs="Times New Roman"/>
          <w:sz w:val="24"/>
          <w:szCs w:val="24"/>
        </w:rPr>
        <w:t>”</w:t>
      </w:r>
      <w:sdt>
        <w:sdtPr>
          <w:rPr>
            <w:rFonts w:ascii="Times New Roman" w:hAnsi="Times New Roman" w:cs="Times New Roman"/>
            <w:sz w:val="24"/>
            <w:szCs w:val="24"/>
          </w:rPr>
          <w:id w:val="-1476755366"/>
          <w:citation/>
        </w:sdtPr>
        <w:sdtEndPr/>
        <w:sdtContent>
          <w:r w:rsidR="00D83011">
            <w:rPr>
              <w:rFonts w:ascii="Times New Roman" w:hAnsi="Times New Roman" w:cs="Times New Roman"/>
              <w:sz w:val="24"/>
              <w:szCs w:val="24"/>
            </w:rPr>
            <w:fldChar w:fldCharType="begin"/>
          </w:r>
          <w:r w:rsidR="00D83011">
            <w:rPr>
              <w:rFonts w:ascii="Times New Roman" w:hAnsi="Times New Roman" w:cs="Times New Roman"/>
              <w:sz w:val="24"/>
              <w:szCs w:val="24"/>
            </w:rPr>
            <w:instrText xml:space="preserve"> CITATION Car11 \l 9226 </w:instrText>
          </w:r>
          <w:r w:rsidR="00D83011">
            <w:rPr>
              <w:rFonts w:ascii="Times New Roman" w:hAnsi="Times New Roman" w:cs="Times New Roman"/>
              <w:sz w:val="24"/>
              <w:szCs w:val="24"/>
            </w:rPr>
            <w:fldChar w:fldCharType="separate"/>
          </w:r>
          <w:r w:rsidR="008E0A4A">
            <w:rPr>
              <w:rFonts w:ascii="Times New Roman" w:hAnsi="Times New Roman" w:cs="Times New Roman"/>
              <w:noProof/>
              <w:sz w:val="24"/>
              <w:szCs w:val="24"/>
            </w:rPr>
            <w:t xml:space="preserve"> </w:t>
          </w:r>
          <w:r w:rsidR="008E0A4A" w:rsidRPr="008E0A4A">
            <w:rPr>
              <w:rFonts w:ascii="Times New Roman" w:hAnsi="Times New Roman" w:cs="Times New Roman"/>
              <w:noProof/>
              <w:sz w:val="24"/>
              <w:szCs w:val="24"/>
            </w:rPr>
            <w:t>(Casabona, 2011)</w:t>
          </w:r>
          <w:r w:rsidR="00D83011">
            <w:rPr>
              <w:rFonts w:ascii="Times New Roman" w:hAnsi="Times New Roman" w:cs="Times New Roman"/>
              <w:sz w:val="24"/>
              <w:szCs w:val="24"/>
            </w:rPr>
            <w:fldChar w:fldCharType="end"/>
          </w:r>
        </w:sdtContent>
      </w:sdt>
      <w:r w:rsidR="004F3A9A">
        <w:rPr>
          <w:rFonts w:ascii="Times New Roman" w:hAnsi="Times New Roman" w:cs="Times New Roman"/>
          <w:sz w:val="24"/>
          <w:szCs w:val="24"/>
        </w:rPr>
        <w:t>.</w:t>
      </w:r>
    </w:p>
    <w:p w:rsidR="004F3A9A" w:rsidRDefault="00E972F3" w:rsidP="0082365A">
      <w:pPr>
        <w:jc w:val="both"/>
        <w:rPr>
          <w:rFonts w:ascii="Times New Roman" w:hAnsi="Times New Roman" w:cs="Times New Roman"/>
          <w:sz w:val="24"/>
          <w:szCs w:val="24"/>
        </w:rPr>
      </w:pPr>
      <w:r>
        <w:rPr>
          <w:rFonts w:ascii="Times New Roman" w:hAnsi="Times New Roman" w:cs="Times New Roman"/>
          <w:sz w:val="24"/>
          <w:szCs w:val="24"/>
        </w:rPr>
        <w:t xml:space="preserve">El nacimiento del </w:t>
      </w:r>
      <w:proofErr w:type="spellStart"/>
      <w:r>
        <w:rPr>
          <w:rFonts w:ascii="Times New Roman" w:hAnsi="Times New Roman" w:cs="Times New Roman"/>
          <w:sz w:val="24"/>
          <w:szCs w:val="24"/>
        </w:rPr>
        <w:t>Biodereho</w:t>
      </w:r>
      <w:proofErr w:type="spellEnd"/>
      <w:r>
        <w:rPr>
          <w:rFonts w:ascii="Times New Roman" w:hAnsi="Times New Roman" w:cs="Times New Roman"/>
          <w:sz w:val="24"/>
          <w:szCs w:val="24"/>
        </w:rPr>
        <w:t xml:space="preserve"> y de la B</w:t>
      </w:r>
      <w:r w:rsidR="004F3A9A">
        <w:rPr>
          <w:rFonts w:ascii="Times New Roman" w:hAnsi="Times New Roman" w:cs="Times New Roman"/>
          <w:sz w:val="24"/>
          <w:szCs w:val="24"/>
        </w:rPr>
        <w:t xml:space="preserve">ioética coinciden en su objeto de estudio, teniendo en cuenta que </w:t>
      </w:r>
      <w:r>
        <w:rPr>
          <w:rFonts w:ascii="Times New Roman" w:hAnsi="Times New Roman" w:cs="Times New Roman"/>
          <w:sz w:val="24"/>
          <w:szCs w:val="24"/>
        </w:rPr>
        <w:t>la B</w:t>
      </w:r>
      <w:r w:rsidR="004854F6">
        <w:rPr>
          <w:rFonts w:ascii="Times New Roman" w:hAnsi="Times New Roman" w:cs="Times New Roman"/>
          <w:sz w:val="24"/>
          <w:szCs w:val="24"/>
        </w:rPr>
        <w:t>ioética</w:t>
      </w:r>
      <w:r w:rsidR="004F3A9A">
        <w:rPr>
          <w:rFonts w:ascii="Times New Roman" w:hAnsi="Times New Roman" w:cs="Times New Roman"/>
          <w:sz w:val="24"/>
          <w:szCs w:val="24"/>
        </w:rPr>
        <w:t xml:space="preserve"> h</w:t>
      </w:r>
      <w:r>
        <w:rPr>
          <w:rFonts w:ascii="Times New Roman" w:hAnsi="Times New Roman" w:cs="Times New Roman"/>
          <w:sz w:val="24"/>
          <w:szCs w:val="24"/>
        </w:rPr>
        <w:t>a ejercido su influencia en el B</w:t>
      </w:r>
      <w:r w:rsidR="004F3A9A">
        <w:rPr>
          <w:rFonts w:ascii="Times New Roman" w:hAnsi="Times New Roman" w:cs="Times New Roman"/>
          <w:sz w:val="24"/>
          <w:szCs w:val="24"/>
        </w:rPr>
        <w:t xml:space="preserve">ioderecho muy especialmente con el denominado </w:t>
      </w:r>
      <w:r w:rsidR="004854F6">
        <w:rPr>
          <w:rFonts w:ascii="Times New Roman" w:hAnsi="Times New Roman" w:cs="Times New Roman"/>
          <w:sz w:val="24"/>
          <w:szCs w:val="24"/>
        </w:rPr>
        <w:t>“</w:t>
      </w:r>
      <w:r w:rsidR="004F3A9A">
        <w:rPr>
          <w:rFonts w:ascii="Times New Roman" w:hAnsi="Times New Roman" w:cs="Times New Roman"/>
          <w:sz w:val="24"/>
          <w:szCs w:val="24"/>
        </w:rPr>
        <w:t>consentimiento informado</w:t>
      </w:r>
      <w:r w:rsidR="004854F6">
        <w:rPr>
          <w:rFonts w:ascii="Times New Roman" w:hAnsi="Times New Roman" w:cs="Times New Roman"/>
          <w:sz w:val="24"/>
          <w:szCs w:val="24"/>
        </w:rPr>
        <w:t>”:</w:t>
      </w:r>
      <w:r w:rsidR="004F3A9A">
        <w:rPr>
          <w:rFonts w:ascii="Times New Roman" w:hAnsi="Times New Roman" w:cs="Times New Roman"/>
          <w:sz w:val="24"/>
          <w:szCs w:val="24"/>
        </w:rPr>
        <w:t xml:space="preserve"> expresión del principio de autonomía, que contempla que se </w:t>
      </w:r>
      <w:r w:rsidR="004854F6">
        <w:rPr>
          <w:rFonts w:ascii="Times New Roman" w:hAnsi="Times New Roman" w:cs="Times New Roman"/>
          <w:sz w:val="24"/>
          <w:szCs w:val="24"/>
        </w:rPr>
        <w:t>“</w:t>
      </w:r>
      <w:r w:rsidR="004F3A9A">
        <w:rPr>
          <w:rFonts w:ascii="Times New Roman" w:hAnsi="Times New Roman" w:cs="Times New Roman"/>
          <w:sz w:val="24"/>
          <w:szCs w:val="24"/>
        </w:rPr>
        <w:t>debe ser informado</w:t>
      </w:r>
      <w:r w:rsidR="004854F6">
        <w:rPr>
          <w:rFonts w:ascii="Times New Roman" w:hAnsi="Times New Roman" w:cs="Times New Roman"/>
          <w:sz w:val="24"/>
          <w:szCs w:val="24"/>
        </w:rPr>
        <w:t>”.</w:t>
      </w:r>
      <w:r w:rsidR="004F3A9A">
        <w:rPr>
          <w:rFonts w:ascii="Times New Roman" w:hAnsi="Times New Roman" w:cs="Times New Roman"/>
          <w:sz w:val="24"/>
          <w:szCs w:val="24"/>
        </w:rPr>
        <w:t xml:space="preserve"> </w:t>
      </w:r>
      <w:r w:rsidR="004854F6">
        <w:rPr>
          <w:rFonts w:ascii="Times New Roman" w:hAnsi="Times New Roman" w:cs="Times New Roman"/>
          <w:sz w:val="24"/>
          <w:szCs w:val="24"/>
        </w:rPr>
        <w:t xml:space="preserve">Se </w:t>
      </w:r>
      <w:r w:rsidR="004F3A9A">
        <w:rPr>
          <w:rFonts w:ascii="Times New Roman" w:hAnsi="Times New Roman" w:cs="Times New Roman"/>
          <w:sz w:val="24"/>
          <w:szCs w:val="24"/>
        </w:rPr>
        <w:t>concibe como un derecho subjetivo</w:t>
      </w:r>
      <w:r w:rsidR="004854F6">
        <w:rPr>
          <w:rFonts w:ascii="Times New Roman" w:hAnsi="Times New Roman" w:cs="Times New Roman"/>
          <w:sz w:val="24"/>
          <w:szCs w:val="24"/>
        </w:rPr>
        <w:t>,</w:t>
      </w:r>
      <w:r w:rsidR="004F3A9A">
        <w:rPr>
          <w:rFonts w:ascii="Times New Roman" w:hAnsi="Times New Roman" w:cs="Times New Roman"/>
          <w:sz w:val="24"/>
          <w:szCs w:val="24"/>
        </w:rPr>
        <w:t xml:space="preserve"> dentro de los derechos fundamentales y libertades públicas, que ha sido elaborado en torno a dos p</w:t>
      </w:r>
      <w:r w:rsidR="002B6EA0">
        <w:rPr>
          <w:rFonts w:ascii="Times New Roman" w:hAnsi="Times New Roman" w:cs="Times New Roman"/>
          <w:sz w:val="24"/>
          <w:szCs w:val="24"/>
        </w:rPr>
        <w:t>rincipios</w:t>
      </w:r>
      <w:r w:rsidR="004854F6">
        <w:rPr>
          <w:rFonts w:ascii="Times New Roman" w:hAnsi="Times New Roman" w:cs="Times New Roman"/>
          <w:sz w:val="24"/>
          <w:szCs w:val="24"/>
        </w:rPr>
        <w:t>:</w:t>
      </w:r>
      <w:r w:rsidR="004F3A9A">
        <w:rPr>
          <w:rFonts w:ascii="Times New Roman" w:hAnsi="Times New Roman" w:cs="Times New Roman"/>
          <w:sz w:val="24"/>
          <w:szCs w:val="24"/>
        </w:rPr>
        <w:t xml:space="preserve"> a libertad decisión y la </w:t>
      </w:r>
      <w:r w:rsidR="002B6EA0">
        <w:rPr>
          <w:rFonts w:ascii="Times New Roman" w:hAnsi="Times New Roman" w:cs="Times New Roman"/>
          <w:sz w:val="24"/>
          <w:szCs w:val="24"/>
        </w:rPr>
        <w:t>declaración</w:t>
      </w:r>
      <w:r w:rsidR="004F3A9A">
        <w:rPr>
          <w:rFonts w:ascii="Times New Roman" w:hAnsi="Times New Roman" w:cs="Times New Roman"/>
          <w:sz w:val="24"/>
          <w:szCs w:val="24"/>
        </w:rPr>
        <w:t xml:space="preserve"> de voluntad en torno a la </w:t>
      </w:r>
      <w:r w:rsidR="002B6EA0">
        <w:rPr>
          <w:rFonts w:ascii="Times New Roman" w:hAnsi="Times New Roman" w:cs="Times New Roman"/>
          <w:sz w:val="24"/>
          <w:szCs w:val="24"/>
        </w:rPr>
        <w:t>voluntad</w:t>
      </w:r>
      <w:r w:rsidR="004F3A9A">
        <w:rPr>
          <w:rFonts w:ascii="Times New Roman" w:hAnsi="Times New Roman" w:cs="Times New Roman"/>
          <w:sz w:val="24"/>
          <w:szCs w:val="24"/>
        </w:rPr>
        <w:t xml:space="preserve"> de las partes en un </w:t>
      </w:r>
      <w:r w:rsidR="002B6EA0">
        <w:rPr>
          <w:rFonts w:ascii="Times New Roman" w:hAnsi="Times New Roman" w:cs="Times New Roman"/>
          <w:sz w:val="24"/>
          <w:szCs w:val="24"/>
        </w:rPr>
        <w:t>negocio</w:t>
      </w:r>
      <w:r w:rsidR="004F3A9A">
        <w:rPr>
          <w:rFonts w:ascii="Times New Roman" w:hAnsi="Times New Roman" w:cs="Times New Roman"/>
          <w:sz w:val="24"/>
          <w:szCs w:val="24"/>
        </w:rPr>
        <w:t xml:space="preserve"> </w:t>
      </w:r>
      <w:r w:rsidR="002B6EA0">
        <w:rPr>
          <w:rFonts w:ascii="Times New Roman" w:hAnsi="Times New Roman" w:cs="Times New Roman"/>
          <w:sz w:val="24"/>
          <w:szCs w:val="24"/>
        </w:rPr>
        <w:t>jurídico</w:t>
      </w:r>
      <w:r w:rsidR="004F3A9A">
        <w:rPr>
          <w:rFonts w:ascii="Times New Roman" w:hAnsi="Times New Roman" w:cs="Times New Roman"/>
          <w:sz w:val="24"/>
          <w:szCs w:val="24"/>
        </w:rPr>
        <w:t>. La investigación científica y en particular la experimentación en seres humanos</w:t>
      </w:r>
      <w:r w:rsidR="004854F6">
        <w:rPr>
          <w:rFonts w:ascii="Times New Roman" w:hAnsi="Times New Roman" w:cs="Times New Roman"/>
          <w:sz w:val="24"/>
          <w:szCs w:val="24"/>
        </w:rPr>
        <w:t>,</w:t>
      </w:r>
      <w:r>
        <w:rPr>
          <w:rFonts w:ascii="Times New Roman" w:hAnsi="Times New Roman" w:cs="Times New Roman"/>
          <w:sz w:val="24"/>
          <w:szCs w:val="24"/>
        </w:rPr>
        <w:t xml:space="preserve"> que ha</w:t>
      </w:r>
      <w:r w:rsidR="004F3A9A">
        <w:rPr>
          <w:rFonts w:ascii="Times New Roman" w:hAnsi="Times New Roman" w:cs="Times New Roman"/>
          <w:sz w:val="24"/>
          <w:szCs w:val="24"/>
        </w:rPr>
        <w:t xml:space="preserve"> propendido por el </w:t>
      </w:r>
      <w:r w:rsidR="002B6EA0">
        <w:rPr>
          <w:rFonts w:ascii="Times New Roman" w:hAnsi="Times New Roman" w:cs="Times New Roman"/>
          <w:sz w:val="24"/>
          <w:szCs w:val="24"/>
        </w:rPr>
        <w:t>nacimiento</w:t>
      </w:r>
      <w:r w:rsidR="004F3A9A">
        <w:rPr>
          <w:rFonts w:ascii="Times New Roman" w:hAnsi="Times New Roman" w:cs="Times New Roman"/>
          <w:sz w:val="24"/>
          <w:szCs w:val="24"/>
        </w:rPr>
        <w:t xml:space="preserve"> y </w:t>
      </w:r>
      <w:r w:rsidR="002B6EA0">
        <w:rPr>
          <w:rFonts w:ascii="Times New Roman" w:hAnsi="Times New Roman" w:cs="Times New Roman"/>
          <w:sz w:val="24"/>
          <w:szCs w:val="24"/>
        </w:rPr>
        <w:t>desarrollo</w:t>
      </w:r>
      <w:r w:rsidR="004F3A9A">
        <w:rPr>
          <w:rFonts w:ascii="Times New Roman" w:hAnsi="Times New Roman" w:cs="Times New Roman"/>
          <w:sz w:val="24"/>
          <w:szCs w:val="24"/>
        </w:rPr>
        <w:t xml:space="preserve"> del </w:t>
      </w:r>
      <w:r w:rsidR="002B6EA0">
        <w:rPr>
          <w:rFonts w:ascii="Times New Roman" w:hAnsi="Times New Roman" w:cs="Times New Roman"/>
          <w:sz w:val="24"/>
          <w:szCs w:val="24"/>
        </w:rPr>
        <w:t>bioderecho</w:t>
      </w:r>
      <w:r w:rsidR="004854F6">
        <w:rPr>
          <w:rFonts w:ascii="Times New Roman" w:hAnsi="Times New Roman" w:cs="Times New Roman"/>
          <w:sz w:val="24"/>
          <w:szCs w:val="24"/>
        </w:rPr>
        <w:t>.</w:t>
      </w:r>
      <w:r w:rsidR="002B6EA0">
        <w:rPr>
          <w:rFonts w:ascii="Times New Roman" w:hAnsi="Times New Roman" w:cs="Times New Roman"/>
          <w:sz w:val="24"/>
          <w:szCs w:val="24"/>
        </w:rPr>
        <w:t xml:space="preserve"> </w:t>
      </w:r>
      <w:r w:rsidR="004854F6">
        <w:rPr>
          <w:rFonts w:ascii="Times New Roman" w:hAnsi="Times New Roman" w:cs="Times New Roman"/>
          <w:sz w:val="24"/>
          <w:szCs w:val="24"/>
        </w:rPr>
        <w:t xml:space="preserve">De </w:t>
      </w:r>
      <w:r w:rsidR="004F3A9A">
        <w:rPr>
          <w:rFonts w:ascii="Times New Roman" w:hAnsi="Times New Roman" w:cs="Times New Roman"/>
          <w:sz w:val="24"/>
          <w:szCs w:val="24"/>
        </w:rPr>
        <w:t>igual manera</w:t>
      </w:r>
      <w:r w:rsidR="004854F6">
        <w:rPr>
          <w:rFonts w:ascii="Times New Roman" w:hAnsi="Times New Roman" w:cs="Times New Roman"/>
          <w:sz w:val="24"/>
          <w:szCs w:val="24"/>
        </w:rPr>
        <w:t>,</w:t>
      </w:r>
      <w:r w:rsidR="004F3A9A">
        <w:rPr>
          <w:rFonts w:ascii="Times New Roman" w:hAnsi="Times New Roman" w:cs="Times New Roman"/>
          <w:sz w:val="24"/>
          <w:szCs w:val="24"/>
        </w:rPr>
        <w:t xml:space="preserve"> que el de la bioética. Por tanto, la ética y el derecho </w:t>
      </w:r>
      <w:r w:rsidR="004854F6">
        <w:rPr>
          <w:rFonts w:ascii="Times New Roman" w:hAnsi="Times New Roman" w:cs="Times New Roman"/>
          <w:sz w:val="24"/>
          <w:szCs w:val="24"/>
        </w:rPr>
        <w:t>recíprocamente</w:t>
      </w:r>
      <w:r w:rsidR="004F3A9A">
        <w:rPr>
          <w:rFonts w:ascii="Times New Roman" w:hAnsi="Times New Roman" w:cs="Times New Roman"/>
          <w:sz w:val="24"/>
          <w:szCs w:val="24"/>
        </w:rPr>
        <w:t xml:space="preserve"> </w:t>
      </w:r>
      <w:r w:rsidR="004854F6">
        <w:rPr>
          <w:rFonts w:ascii="Times New Roman" w:hAnsi="Times New Roman" w:cs="Times New Roman"/>
          <w:sz w:val="24"/>
          <w:szCs w:val="24"/>
        </w:rPr>
        <w:t xml:space="preserve">ejercen </w:t>
      </w:r>
      <w:r w:rsidR="004F3A9A">
        <w:rPr>
          <w:rFonts w:ascii="Times New Roman" w:hAnsi="Times New Roman" w:cs="Times New Roman"/>
          <w:sz w:val="24"/>
          <w:szCs w:val="24"/>
        </w:rPr>
        <w:t xml:space="preserve">influencia tanto en la </w:t>
      </w:r>
      <w:r w:rsidR="002B6EA0">
        <w:rPr>
          <w:rFonts w:ascii="Times New Roman" w:hAnsi="Times New Roman" w:cs="Times New Roman"/>
          <w:sz w:val="24"/>
          <w:szCs w:val="24"/>
        </w:rPr>
        <w:t>decisión</w:t>
      </w:r>
      <w:r>
        <w:rPr>
          <w:rFonts w:ascii="Times New Roman" w:hAnsi="Times New Roman" w:cs="Times New Roman"/>
          <w:sz w:val="24"/>
          <w:szCs w:val="24"/>
        </w:rPr>
        <w:t xml:space="preserve"> de la Bioética como del B</w:t>
      </w:r>
      <w:r w:rsidR="004F3A9A">
        <w:rPr>
          <w:rFonts w:ascii="Times New Roman" w:hAnsi="Times New Roman" w:cs="Times New Roman"/>
          <w:sz w:val="24"/>
          <w:szCs w:val="24"/>
        </w:rPr>
        <w:t xml:space="preserve">ioderecho. De estas </w:t>
      </w:r>
      <w:r w:rsidR="004854F6">
        <w:rPr>
          <w:rFonts w:ascii="Times New Roman" w:hAnsi="Times New Roman" w:cs="Times New Roman"/>
          <w:sz w:val="24"/>
          <w:szCs w:val="24"/>
        </w:rPr>
        <w:t xml:space="preserve">dos </w:t>
      </w:r>
      <w:r w:rsidR="004F3A9A">
        <w:rPr>
          <w:rFonts w:ascii="Times New Roman" w:hAnsi="Times New Roman" w:cs="Times New Roman"/>
          <w:sz w:val="24"/>
          <w:szCs w:val="24"/>
        </w:rPr>
        <w:t>formas</w:t>
      </w:r>
      <w:r>
        <w:rPr>
          <w:rFonts w:ascii="Times New Roman" w:hAnsi="Times New Roman" w:cs="Times New Roman"/>
          <w:sz w:val="24"/>
          <w:szCs w:val="24"/>
        </w:rPr>
        <w:t xml:space="preserve">, </w:t>
      </w:r>
      <w:r w:rsidR="004F3A9A">
        <w:rPr>
          <w:rFonts w:ascii="Times New Roman" w:hAnsi="Times New Roman" w:cs="Times New Roman"/>
          <w:sz w:val="24"/>
          <w:szCs w:val="24"/>
        </w:rPr>
        <w:t xml:space="preserve"> el </w:t>
      </w:r>
      <w:r>
        <w:rPr>
          <w:rFonts w:ascii="Times New Roman" w:hAnsi="Times New Roman" w:cs="Times New Roman"/>
          <w:sz w:val="24"/>
          <w:szCs w:val="24"/>
        </w:rPr>
        <w:lastRenderedPageBreak/>
        <w:t>B</w:t>
      </w:r>
      <w:r w:rsidR="004F3A9A">
        <w:rPr>
          <w:rFonts w:ascii="Times New Roman" w:hAnsi="Times New Roman" w:cs="Times New Roman"/>
          <w:sz w:val="24"/>
          <w:szCs w:val="24"/>
        </w:rPr>
        <w:t xml:space="preserve">ioderecho se inmiscuye en la medicina, en la biología, en la vida, en la muerte y en acceso del ser humano </w:t>
      </w:r>
      <w:r w:rsidR="004854F6">
        <w:rPr>
          <w:rFonts w:ascii="Times New Roman" w:hAnsi="Times New Roman" w:cs="Times New Roman"/>
          <w:sz w:val="24"/>
          <w:szCs w:val="24"/>
        </w:rPr>
        <w:t xml:space="preserve">en </w:t>
      </w:r>
      <w:r w:rsidR="004F3A9A">
        <w:rPr>
          <w:rFonts w:ascii="Times New Roman" w:hAnsi="Times New Roman" w:cs="Times New Roman"/>
          <w:sz w:val="24"/>
          <w:szCs w:val="24"/>
        </w:rPr>
        <w:t xml:space="preserve">lo genético y el poder lo </w:t>
      </w:r>
      <w:r w:rsidR="002B6EA0">
        <w:rPr>
          <w:rFonts w:ascii="Times New Roman" w:hAnsi="Times New Roman" w:cs="Times New Roman"/>
          <w:sz w:val="24"/>
          <w:szCs w:val="24"/>
        </w:rPr>
        <w:t xml:space="preserve">biotecnológico. Es así, como las </w:t>
      </w:r>
      <w:r w:rsidR="004854F6">
        <w:rPr>
          <w:rFonts w:ascii="Times New Roman" w:hAnsi="Times New Roman" w:cs="Times New Roman"/>
          <w:sz w:val="24"/>
          <w:szCs w:val="24"/>
        </w:rPr>
        <w:t xml:space="preserve">Constituciones </w:t>
      </w:r>
      <w:r w:rsidR="002B6EA0">
        <w:rPr>
          <w:rFonts w:ascii="Times New Roman" w:hAnsi="Times New Roman" w:cs="Times New Roman"/>
          <w:sz w:val="24"/>
          <w:szCs w:val="24"/>
        </w:rPr>
        <w:t xml:space="preserve">y </w:t>
      </w:r>
      <w:r w:rsidR="004854F6">
        <w:rPr>
          <w:rFonts w:ascii="Times New Roman" w:hAnsi="Times New Roman" w:cs="Times New Roman"/>
          <w:sz w:val="24"/>
          <w:szCs w:val="24"/>
        </w:rPr>
        <w:t xml:space="preserve">Leyes </w:t>
      </w:r>
      <w:r w:rsidR="002B6EA0">
        <w:rPr>
          <w:rFonts w:ascii="Times New Roman" w:hAnsi="Times New Roman" w:cs="Times New Roman"/>
          <w:sz w:val="24"/>
          <w:szCs w:val="24"/>
        </w:rPr>
        <w:t>de los Estados se configuran como instrumentos adecuados para extraer valores aceptados socialmente, que entram</w:t>
      </w:r>
      <w:r w:rsidR="004854F6">
        <w:rPr>
          <w:rFonts w:ascii="Times New Roman" w:hAnsi="Times New Roman" w:cs="Times New Roman"/>
          <w:sz w:val="24"/>
          <w:szCs w:val="24"/>
        </w:rPr>
        <w:t>e</w:t>
      </w:r>
      <w:r>
        <w:rPr>
          <w:rFonts w:ascii="Times New Roman" w:hAnsi="Times New Roman" w:cs="Times New Roman"/>
          <w:sz w:val="24"/>
          <w:szCs w:val="24"/>
        </w:rPr>
        <w:t>n las relaciones entre el Bioderecho y la B</w:t>
      </w:r>
      <w:r w:rsidR="002B6EA0">
        <w:rPr>
          <w:rFonts w:ascii="Times New Roman" w:hAnsi="Times New Roman" w:cs="Times New Roman"/>
          <w:sz w:val="24"/>
          <w:szCs w:val="24"/>
        </w:rPr>
        <w:t>iopolítica.</w:t>
      </w:r>
    </w:p>
    <w:p w:rsidR="00E60295" w:rsidRDefault="00A628FC" w:rsidP="0082365A">
      <w:pPr>
        <w:jc w:val="both"/>
        <w:rPr>
          <w:rFonts w:ascii="Times New Roman" w:hAnsi="Times New Roman" w:cs="Times New Roman"/>
          <w:sz w:val="24"/>
          <w:szCs w:val="24"/>
        </w:rPr>
      </w:pPr>
      <w:r>
        <w:rPr>
          <w:rFonts w:ascii="Times New Roman" w:hAnsi="Times New Roman" w:cs="Times New Roman"/>
          <w:sz w:val="24"/>
          <w:szCs w:val="24"/>
        </w:rPr>
        <w:t>La importancia del B</w:t>
      </w:r>
      <w:r w:rsidR="00E60295">
        <w:rPr>
          <w:rFonts w:ascii="Times New Roman" w:hAnsi="Times New Roman" w:cs="Times New Roman"/>
          <w:sz w:val="24"/>
          <w:szCs w:val="24"/>
        </w:rPr>
        <w:t>ioderecho re</w:t>
      </w:r>
      <w:r>
        <w:rPr>
          <w:rFonts w:ascii="Times New Roman" w:hAnsi="Times New Roman" w:cs="Times New Roman"/>
          <w:sz w:val="24"/>
          <w:szCs w:val="24"/>
        </w:rPr>
        <w:t>v</w:t>
      </w:r>
      <w:r w:rsidR="000763D6">
        <w:rPr>
          <w:rFonts w:ascii="Times New Roman" w:hAnsi="Times New Roman" w:cs="Times New Roman"/>
          <w:sz w:val="24"/>
          <w:szCs w:val="24"/>
        </w:rPr>
        <w:t>i</w:t>
      </w:r>
      <w:r w:rsidR="00E60295">
        <w:rPr>
          <w:rFonts w:ascii="Times New Roman" w:hAnsi="Times New Roman" w:cs="Times New Roman"/>
          <w:sz w:val="24"/>
          <w:szCs w:val="24"/>
        </w:rPr>
        <w:t>ste la uniformización de criterios, incluso en el ámbito supranacional e internacional, armonizando las legislaciones correspondientes. De este modo se previene que se soslaye la ley nacional</w:t>
      </w:r>
      <w:r w:rsidR="000763D6">
        <w:rPr>
          <w:rFonts w:ascii="Times New Roman" w:hAnsi="Times New Roman" w:cs="Times New Roman"/>
          <w:sz w:val="24"/>
          <w:szCs w:val="24"/>
        </w:rPr>
        <w:t>,</w:t>
      </w:r>
      <w:r w:rsidR="00E60295">
        <w:rPr>
          <w:rFonts w:ascii="Times New Roman" w:hAnsi="Times New Roman" w:cs="Times New Roman"/>
          <w:sz w:val="24"/>
          <w:szCs w:val="24"/>
        </w:rPr>
        <w:t xml:space="preserve"> acudiendo a países carentes de regulación o de normativas </w:t>
      </w:r>
      <w:r w:rsidR="00FC0ECF">
        <w:rPr>
          <w:rFonts w:ascii="Times New Roman" w:hAnsi="Times New Roman" w:cs="Times New Roman"/>
          <w:sz w:val="24"/>
          <w:szCs w:val="24"/>
        </w:rPr>
        <w:t>más</w:t>
      </w:r>
      <w:r w:rsidR="00E60295">
        <w:rPr>
          <w:rFonts w:ascii="Times New Roman" w:hAnsi="Times New Roman" w:cs="Times New Roman"/>
          <w:sz w:val="24"/>
          <w:szCs w:val="24"/>
        </w:rPr>
        <w:t xml:space="preserve"> permisivas en cuanto a los avances de la ciencia y la tecnología que se refiere. Por ejemplo, a </w:t>
      </w:r>
      <w:r w:rsidR="00CB55AF">
        <w:rPr>
          <w:rFonts w:ascii="Times New Roman" w:hAnsi="Times New Roman" w:cs="Times New Roman"/>
          <w:sz w:val="24"/>
          <w:szCs w:val="24"/>
        </w:rPr>
        <w:t>paraísos</w:t>
      </w:r>
      <w:r w:rsidR="00E60295">
        <w:rPr>
          <w:rFonts w:ascii="Times New Roman" w:hAnsi="Times New Roman" w:cs="Times New Roman"/>
          <w:sz w:val="24"/>
          <w:szCs w:val="24"/>
        </w:rPr>
        <w:t xml:space="preserve"> genéticos o de experimentación es </w:t>
      </w:r>
      <w:r w:rsidR="00CB55AF">
        <w:rPr>
          <w:rFonts w:ascii="Times New Roman" w:hAnsi="Times New Roman" w:cs="Times New Roman"/>
          <w:sz w:val="24"/>
          <w:szCs w:val="24"/>
        </w:rPr>
        <w:t>así</w:t>
      </w:r>
      <w:r w:rsidR="00E60295">
        <w:rPr>
          <w:rFonts w:ascii="Times New Roman" w:hAnsi="Times New Roman" w:cs="Times New Roman"/>
          <w:sz w:val="24"/>
          <w:szCs w:val="24"/>
        </w:rPr>
        <w:t xml:space="preserve"> como el </w:t>
      </w:r>
      <w:r w:rsidR="00CB55AF">
        <w:rPr>
          <w:rFonts w:ascii="Times New Roman" w:hAnsi="Times New Roman" w:cs="Times New Roman"/>
          <w:sz w:val="24"/>
          <w:szCs w:val="24"/>
        </w:rPr>
        <w:t>derecho</w:t>
      </w:r>
      <w:r w:rsidR="00E60295">
        <w:rPr>
          <w:rFonts w:ascii="Times New Roman" w:hAnsi="Times New Roman" w:cs="Times New Roman"/>
          <w:sz w:val="24"/>
          <w:szCs w:val="24"/>
        </w:rPr>
        <w:t xml:space="preserve"> </w:t>
      </w:r>
      <w:r w:rsidR="00CB55AF">
        <w:rPr>
          <w:rFonts w:ascii="Times New Roman" w:hAnsi="Times New Roman" w:cs="Times New Roman"/>
          <w:sz w:val="24"/>
          <w:szCs w:val="24"/>
        </w:rPr>
        <w:t>internacional</w:t>
      </w:r>
      <w:r w:rsidR="00E60295">
        <w:rPr>
          <w:rFonts w:ascii="Times New Roman" w:hAnsi="Times New Roman" w:cs="Times New Roman"/>
          <w:sz w:val="24"/>
          <w:szCs w:val="24"/>
        </w:rPr>
        <w:t xml:space="preserve"> se asume dentro de la </w:t>
      </w:r>
      <w:r w:rsidR="00CB55AF">
        <w:rPr>
          <w:rFonts w:ascii="Times New Roman" w:hAnsi="Times New Roman" w:cs="Times New Roman"/>
          <w:sz w:val="24"/>
          <w:szCs w:val="24"/>
        </w:rPr>
        <w:t>organización</w:t>
      </w:r>
      <w:r w:rsidR="00E60295">
        <w:rPr>
          <w:rFonts w:ascii="Times New Roman" w:hAnsi="Times New Roman" w:cs="Times New Roman"/>
          <w:sz w:val="24"/>
          <w:szCs w:val="24"/>
        </w:rPr>
        <w:t xml:space="preserve"> </w:t>
      </w:r>
      <w:r w:rsidR="00CB55AF">
        <w:rPr>
          <w:rFonts w:ascii="Times New Roman" w:hAnsi="Times New Roman" w:cs="Times New Roman"/>
          <w:sz w:val="24"/>
          <w:szCs w:val="24"/>
        </w:rPr>
        <w:t>mundial</w:t>
      </w:r>
      <w:r w:rsidR="00E60295">
        <w:rPr>
          <w:rFonts w:ascii="Times New Roman" w:hAnsi="Times New Roman" w:cs="Times New Roman"/>
          <w:sz w:val="24"/>
          <w:szCs w:val="24"/>
        </w:rPr>
        <w:t xml:space="preserve"> de la salud </w:t>
      </w:r>
      <w:r w:rsidR="00CB55AF">
        <w:rPr>
          <w:rFonts w:ascii="Times New Roman" w:hAnsi="Times New Roman" w:cs="Times New Roman"/>
          <w:sz w:val="24"/>
          <w:szCs w:val="24"/>
        </w:rPr>
        <w:t xml:space="preserve">OMS, </w:t>
      </w:r>
      <w:r w:rsidR="00E60295">
        <w:rPr>
          <w:rFonts w:ascii="Times New Roman" w:hAnsi="Times New Roman" w:cs="Times New Roman"/>
          <w:sz w:val="24"/>
          <w:szCs w:val="24"/>
        </w:rPr>
        <w:t xml:space="preserve">la </w:t>
      </w:r>
      <w:r w:rsidR="00CB55AF">
        <w:rPr>
          <w:rFonts w:ascii="Times New Roman" w:hAnsi="Times New Roman" w:cs="Times New Roman"/>
          <w:sz w:val="24"/>
          <w:szCs w:val="24"/>
        </w:rPr>
        <w:t xml:space="preserve">UNESCO </w:t>
      </w:r>
      <w:r w:rsidR="00E60295">
        <w:rPr>
          <w:rFonts w:ascii="Times New Roman" w:hAnsi="Times New Roman" w:cs="Times New Roman"/>
          <w:sz w:val="24"/>
          <w:szCs w:val="24"/>
        </w:rPr>
        <w:t xml:space="preserve">y otras </w:t>
      </w:r>
      <w:r w:rsidR="00CB55AF">
        <w:rPr>
          <w:rFonts w:ascii="Times New Roman" w:hAnsi="Times New Roman" w:cs="Times New Roman"/>
          <w:sz w:val="24"/>
          <w:szCs w:val="24"/>
        </w:rPr>
        <w:t>instituciones</w:t>
      </w:r>
      <w:r w:rsidR="00E60295">
        <w:rPr>
          <w:rFonts w:ascii="Times New Roman" w:hAnsi="Times New Roman" w:cs="Times New Roman"/>
          <w:sz w:val="24"/>
          <w:szCs w:val="24"/>
        </w:rPr>
        <w:t xml:space="preserve"> de las </w:t>
      </w:r>
      <w:r w:rsidR="00CB55AF">
        <w:rPr>
          <w:rFonts w:ascii="Times New Roman" w:hAnsi="Times New Roman" w:cs="Times New Roman"/>
          <w:sz w:val="24"/>
          <w:szCs w:val="24"/>
        </w:rPr>
        <w:t>naciones</w:t>
      </w:r>
      <w:r w:rsidR="00E60295">
        <w:rPr>
          <w:rFonts w:ascii="Times New Roman" w:hAnsi="Times New Roman" w:cs="Times New Roman"/>
          <w:sz w:val="24"/>
          <w:szCs w:val="24"/>
        </w:rPr>
        <w:t xml:space="preserve"> unidas en el ámbito universal. </w:t>
      </w:r>
    </w:p>
    <w:p w:rsidR="008E3B43" w:rsidRPr="00CE18C0" w:rsidRDefault="008E3B43" w:rsidP="0082365A">
      <w:pPr>
        <w:jc w:val="both"/>
        <w:rPr>
          <w:rFonts w:ascii="Times New Roman" w:hAnsi="Times New Roman" w:cs="Times New Roman"/>
          <w:sz w:val="24"/>
          <w:szCs w:val="24"/>
        </w:rPr>
      </w:pPr>
      <w:r>
        <w:rPr>
          <w:rFonts w:ascii="Times New Roman" w:hAnsi="Times New Roman" w:cs="Times New Roman"/>
          <w:sz w:val="24"/>
          <w:szCs w:val="24"/>
        </w:rPr>
        <w:t>Es así</w:t>
      </w:r>
      <w:r w:rsidR="000B652A">
        <w:rPr>
          <w:rFonts w:ascii="Times New Roman" w:hAnsi="Times New Roman" w:cs="Times New Roman"/>
          <w:sz w:val="24"/>
          <w:szCs w:val="24"/>
        </w:rPr>
        <w:t>,</w:t>
      </w:r>
      <w:r>
        <w:rPr>
          <w:rFonts w:ascii="Times New Roman" w:hAnsi="Times New Roman" w:cs="Times New Roman"/>
          <w:sz w:val="24"/>
          <w:szCs w:val="24"/>
        </w:rPr>
        <w:t xml:space="preserve"> como las generaciones </w:t>
      </w:r>
      <w:r w:rsidRPr="008E3B43">
        <w:rPr>
          <w:rFonts w:ascii="Times New Roman" w:hAnsi="Times New Roman" w:cs="Times New Roman"/>
          <w:sz w:val="24"/>
          <w:szCs w:val="24"/>
        </w:rPr>
        <w:t>futuras</w:t>
      </w:r>
      <w:r>
        <w:rPr>
          <w:rFonts w:ascii="Times New Roman" w:hAnsi="Times New Roman" w:cs="Times New Roman"/>
          <w:sz w:val="24"/>
          <w:szCs w:val="24"/>
        </w:rPr>
        <w:t xml:space="preserve"> exigen la aproximación de los dilemas bioétic</w:t>
      </w:r>
      <w:r w:rsidR="000B652A">
        <w:rPr>
          <w:rFonts w:ascii="Times New Roman" w:hAnsi="Times New Roman" w:cs="Times New Roman"/>
          <w:sz w:val="24"/>
          <w:szCs w:val="24"/>
        </w:rPr>
        <w:t>o</w:t>
      </w:r>
      <w:r>
        <w:rPr>
          <w:rFonts w:ascii="Times New Roman" w:hAnsi="Times New Roman" w:cs="Times New Roman"/>
          <w:sz w:val="24"/>
          <w:szCs w:val="24"/>
        </w:rPr>
        <w:t>s, en aproximación que plantea las ciencias de la vida en general y de las biomédicas en particular</w:t>
      </w:r>
      <w:r w:rsidR="000B652A">
        <w:rPr>
          <w:rFonts w:ascii="Times New Roman" w:hAnsi="Times New Roman" w:cs="Times New Roman"/>
          <w:sz w:val="24"/>
          <w:szCs w:val="24"/>
        </w:rPr>
        <w:t>;</w:t>
      </w:r>
      <w:r>
        <w:rPr>
          <w:rFonts w:ascii="Times New Roman" w:hAnsi="Times New Roman" w:cs="Times New Roman"/>
          <w:sz w:val="24"/>
          <w:szCs w:val="24"/>
        </w:rPr>
        <w:t xml:space="preserve"> así como las biotecnologías</w:t>
      </w:r>
      <w:r w:rsidR="000B652A">
        <w:rPr>
          <w:rFonts w:ascii="Times New Roman" w:hAnsi="Times New Roman" w:cs="Times New Roman"/>
          <w:sz w:val="24"/>
          <w:szCs w:val="24"/>
        </w:rPr>
        <w:t>,</w:t>
      </w:r>
      <w:r>
        <w:rPr>
          <w:rFonts w:ascii="Times New Roman" w:hAnsi="Times New Roman" w:cs="Times New Roman"/>
          <w:sz w:val="24"/>
          <w:szCs w:val="24"/>
        </w:rPr>
        <w:t xml:space="preserve"> al tener que acudir a conceptos y categorías fundamentales de las diversas disciplinas jurídicas implicadas. En tal virtud</w:t>
      </w:r>
      <w:r w:rsidR="00831431">
        <w:rPr>
          <w:rFonts w:ascii="Times New Roman" w:hAnsi="Times New Roman" w:cs="Times New Roman"/>
          <w:sz w:val="24"/>
          <w:szCs w:val="24"/>
        </w:rPr>
        <w:t>,</w:t>
      </w:r>
      <w:r>
        <w:rPr>
          <w:rFonts w:ascii="Times New Roman" w:hAnsi="Times New Roman" w:cs="Times New Roman"/>
          <w:sz w:val="24"/>
          <w:szCs w:val="24"/>
        </w:rPr>
        <w:t xml:space="preserve"> se requiere experticia en todos los</w:t>
      </w:r>
      <w:r w:rsidR="000763D6">
        <w:rPr>
          <w:rFonts w:ascii="Times New Roman" w:hAnsi="Times New Roman" w:cs="Times New Roman"/>
          <w:sz w:val="24"/>
          <w:szCs w:val="24"/>
        </w:rPr>
        <w:t xml:space="preserve"> niveles de educación tanto en Bioética como en B</w:t>
      </w:r>
      <w:r>
        <w:rPr>
          <w:rFonts w:ascii="Times New Roman" w:hAnsi="Times New Roman" w:cs="Times New Roman"/>
          <w:sz w:val="24"/>
          <w:szCs w:val="24"/>
        </w:rPr>
        <w:t>ioderecho</w:t>
      </w:r>
      <w:r w:rsidR="00831431">
        <w:rPr>
          <w:rFonts w:ascii="Times New Roman" w:hAnsi="Times New Roman" w:cs="Times New Roman"/>
          <w:sz w:val="24"/>
          <w:szCs w:val="24"/>
        </w:rPr>
        <w:t>, f</w:t>
      </w:r>
      <w:r w:rsidR="000B652A">
        <w:rPr>
          <w:rFonts w:ascii="Times New Roman" w:hAnsi="Times New Roman" w:cs="Times New Roman"/>
          <w:sz w:val="24"/>
          <w:szCs w:val="24"/>
        </w:rPr>
        <w:t>rente a los proble</w:t>
      </w:r>
      <w:r w:rsidR="000763D6">
        <w:rPr>
          <w:rFonts w:ascii="Times New Roman" w:hAnsi="Times New Roman" w:cs="Times New Roman"/>
          <w:sz w:val="24"/>
          <w:szCs w:val="24"/>
        </w:rPr>
        <w:t>mas emergentes que llegan a la B</w:t>
      </w:r>
      <w:r w:rsidR="000B652A">
        <w:rPr>
          <w:rFonts w:ascii="Times New Roman" w:hAnsi="Times New Roman" w:cs="Times New Roman"/>
          <w:sz w:val="24"/>
          <w:szCs w:val="24"/>
        </w:rPr>
        <w:t>ioética, como los derechos de los pacientes</w:t>
      </w:r>
      <w:r w:rsidR="00831431">
        <w:rPr>
          <w:rFonts w:ascii="Times New Roman" w:hAnsi="Times New Roman" w:cs="Times New Roman"/>
          <w:sz w:val="24"/>
          <w:szCs w:val="24"/>
        </w:rPr>
        <w:t xml:space="preserve">, </w:t>
      </w:r>
      <w:r w:rsidR="000B652A">
        <w:rPr>
          <w:rFonts w:ascii="Times New Roman" w:hAnsi="Times New Roman" w:cs="Times New Roman"/>
          <w:sz w:val="24"/>
          <w:szCs w:val="24"/>
        </w:rPr>
        <w:t xml:space="preserve">el tratamiento de las enfermedades mentales, terminales, </w:t>
      </w:r>
      <w:r w:rsidR="00831431">
        <w:rPr>
          <w:rFonts w:ascii="Times New Roman" w:hAnsi="Times New Roman" w:cs="Times New Roman"/>
          <w:sz w:val="24"/>
          <w:szCs w:val="24"/>
        </w:rPr>
        <w:t>trasplantes</w:t>
      </w:r>
      <w:r w:rsidR="000B652A">
        <w:rPr>
          <w:rFonts w:ascii="Times New Roman" w:hAnsi="Times New Roman" w:cs="Times New Roman"/>
          <w:sz w:val="24"/>
          <w:szCs w:val="24"/>
        </w:rPr>
        <w:t xml:space="preserve"> de </w:t>
      </w:r>
      <w:r w:rsidR="00831431">
        <w:rPr>
          <w:rFonts w:ascii="Times New Roman" w:hAnsi="Times New Roman" w:cs="Times New Roman"/>
          <w:sz w:val="24"/>
          <w:szCs w:val="24"/>
        </w:rPr>
        <w:t>órganos,</w:t>
      </w:r>
      <w:r w:rsidR="000B652A">
        <w:rPr>
          <w:rFonts w:ascii="Times New Roman" w:hAnsi="Times New Roman" w:cs="Times New Roman"/>
          <w:sz w:val="24"/>
          <w:szCs w:val="24"/>
        </w:rPr>
        <w:t xml:space="preserve"> </w:t>
      </w:r>
      <w:r w:rsidR="00831431">
        <w:rPr>
          <w:rFonts w:ascii="Times New Roman" w:hAnsi="Times New Roman" w:cs="Times New Roman"/>
          <w:sz w:val="24"/>
          <w:szCs w:val="24"/>
        </w:rPr>
        <w:t>producciones</w:t>
      </w:r>
      <w:r w:rsidR="000B652A">
        <w:rPr>
          <w:rFonts w:ascii="Times New Roman" w:hAnsi="Times New Roman" w:cs="Times New Roman"/>
          <w:sz w:val="24"/>
          <w:szCs w:val="24"/>
        </w:rPr>
        <w:t xml:space="preserve">  de líneas celulares a</w:t>
      </w:r>
      <w:r w:rsidR="00831431">
        <w:rPr>
          <w:rFonts w:ascii="Times New Roman" w:hAnsi="Times New Roman" w:cs="Times New Roman"/>
          <w:sz w:val="24"/>
          <w:szCs w:val="24"/>
        </w:rPr>
        <w:t xml:space="preserve"> </w:t>
      </w:r>
      <w:r w:rsidR="000B652A">
        <w:rPr>
          <w:rFonts w:ascii="Times New Roman" w:hAnsi="Times New Roman" w:cs="Times New Roman"/>
          <w:sz w:val="24"/>
          <w:szCs w:val="24"/>
        </w:rPr>
        <w:t>parti</w:t>
      </w:r>
      <w:r w:rsidR="00831431">
        <w:rPr>
          <w:rFonts w:ascii="Times New Roman" w:hAnsi="Times New Roman" w:cs="Times New Roman"/>
          <w:sz w:val="24"/>
          <w:szCs w:val="24"/>
        </w:rPr>
        <w:t xml:space="preserve">r </w:t>
      </w:r>
      <w:r w:rsidR="000B652A">
        <w:rPr>
          <w:rFonts w:ascii="Times New Roman" w:hAnsi="Times New Roman" w:cs="Times New Roman"/>
          <w:sz w:val="24"/>
          <w:szCs w:val="24"/>
        </w:rPr>
        <w:t>de células madr</w:t>
      </w:r>
      <w:r w:rsidR="00831431">
        <w:rPr>
          <w:rFonts w:ascii="Times New Roman" w:hAnsi="Times New Roman" w:cs="Times New Roman"/>
          <w:sz w:val="24"/>
          <w:szCs w:val="24"/>
        </w:rPr>
        <w:t>e,</w:t>
      </w:r>
      <w:r w:rsidR="000B652A">
        <w:rPr>
          <w:rFonts w:ascii="Times New Roman" w:hAnsi="Times New Roman" w:cs="Times New Roman"/>
          <w:sz w:val="24"/>
          <w:szCs w:val="24"/>
        </w:rPr>
        <w:t xml:space="preserve"> para la regeneración de pacientes</w:t>
      </w:r>
      <w:r w:rsidR="00831431">
        <w:rPr>
          <w:rFonts w:ascii="Times New Roman" w:hAnsi="Times New Roman" w:cs="Times New Roman"/>
          <w:sz w:val="24"/>
          <w:szCs w:val="24"/>
        </w:rPr>
        <w:t xml:space="preserve">, con </w:t>
      </w:r>
      <w:r w:rsidR="000B652A">
        <w:rPr>
          <w:rFonts w:ascii="Times New Roman" w:hAnsi="Times New Roman" w:cs="Times New Roman"/>
          <w:sz w:val="24"/>
          <w:szCs w:val="24"/>
        </w:rPr>
        <w:t xml:space="preserve">terapias </w:t>
      </w:r>
      <w:r w:rsidR="00831431">
        <w:rPr>
          <w:rFonts w:ascii="Times New Roman" w:hAnsi="Times New Roman" w:cs="Times New Roman"/>
          <w:sz w:val="24"/>
          <w:szCs w:val="24"/>
        </w:rPr>
        <w:t>clínicas así como al</w:t>
      </w:r>
      <w:r w:rsidR="000B652A">
        <w:rPr>
          <w:rFonts w:ascii="Times New Roman" w:hAnsi="Times New Roman" w:cs="Times New Roman"/>
          <w:sz w:val="24"/>
          <w:szCs w:val="24"/>
        </w:rPr>
        <w:t xml:space="preserve"> comienzo de la vida</w:t>
      </w:r>
      <w:r w:rsidR="00831431">
        <w:rPr>
          <w:rFonts w:ascii="Times New Roman" w:hAnsi="Times New Roman" w:cs="Times New Roman"/>
          <w:sz w:val="24"/>
          <w:szCs w:val="24"/>
        </w:rPr>
        <w:t>, con las</w:t>
      </w:r>
      <w:r w:rsidR="000B652A">
        <w:rPr>
          <w:rFonts w:ascii="Times New Roman" w:hAnsi="Times New Roman" w:cs="Times New Roman"/>
          <w:sz w:val="24"/>
          <w:szCs w:val="24"/>
        </w:rPr>
        <w:t xml:space="preserve"> reproducciones </w:t>
      </w:r>
      <w:r w:rsidR="00831431">
        <w:rPr>
          <w:rFonts w:ascii="Times New Roman" w:hAnsi="Times New Roman" w:cs="Times New Roman"/>
          <w:sz w:val="24"/>
          <w:szCs w:val="24"/>
        </w:rPr>
        <w:t xml:space="preserve">asistidas: inseminación artificial y fecundación in-vitro y sus diferentes categorías, </w:t>
      </w:r>
      <w:r w:rsidR="000B652A">
        <w:rPr>
          <w:rFonts w:ascii="Times New Roman" w:hAnsi="Times New Roman" w:cs="Times New Roman"/>
          <w:sz w:val="24"/>
          <w:szCs w:val="24"/>
        </w:rPr>
        <w:t xml:space="preserve"> </w:t>
      </w:r>
      <w:r w:rsidR="00831431">
        <w:rPr>
          <w:rFonts w:ascii="Times New Roman" w:hAnsi="Times New Roman" w:cs="Times New Roman"/>
          <w:sz w:val="24"/>
          <w:szCs w:val="24"/>
        </w:rPr>
        <w:t>diagnósticos</w:t>
      </w:r>
      <w:r w:rsidR="000B652A">
        <w:rPr>
          <w:rFonts w:ascii="Times New Roman" w:hAnsi="Times New Roman" w:cs="Times New Roman"/>
          <w:sz w:val="24"/>
          <w:szCs w:val="24"/>
        </w:rPr>
        <w:t xml:space="preserve"> prenatales</w:t>
      </w:r>
      <w:r w:rsidR="00990F62">
        <w:rPr>
          <w:rFonts w:ascii="Times New Roman" w:hAnsi="Times New Roman" w:cs="Times New Roman"/>
          <w:sz w:val="24"/>
          <w:szCs w:val="24"/>
        </w:rPr>
        <w:t xml:space="preserve"> y pre</w:t>
      </w:r>
      <w:r w:rsidR="00F75A16">
        <w:rPr>
          <w:rFonts w:ascii="Times New Roman" w:hAnsi="Times New Roman" w:cs="Times New Roman"/>
          <w:sz w:val="24"/>
          <w:szCs w:val="24"/>
        </w:rPr>
        <w:t xml:space="preserve">implantarios, </w:t>
      </w:r>
      <w:r w:rsidR="000B652A">
        <w:rPr>
          <w:rFonts w:ascii="Times New Roman" w:hAnsi="Times New Roman" w:cs="Times New Roman"/>
          <w:sz w:val="24"/>
          <w:szCs w:val="24"/>
        </w:rPr>
        <w:t xml:space="preserve">clonación, el </w:t>
      </w:r>
      <w:r w:rsidR="000763D6">
        <w:rPr>
          <w:rFonts w:ascii="Times New Roman" w:hAnsi="Times New Roman" w:cs="Times New Roman"/>
          <w:sz w:val="24"/>
          <w:szCs w:val="24"/>
        </w:rPr>
        <w:t>estatuto</w:t>
      </w:r>
      <w:r w:rsidR="000B652A">
        <w:rPr>
          <w:rFonts w:ascii="Times New Roman" w:hAnsi="Times New Roman" w:cs="Times New Roman"/>
          <w:sz w:val="24"/>
          <w:szCs w:val="24"/>
        </w:rPr>
        <w:t xml:space="preserve"> </w:t>
      </w:r>
      <w:r w:rsidR="00831431">
        <w:rPr>
          <w:rFonts w:ascii="Times New Roman" w:hAnsi="Times New Roman" w:cs="Times New Roman"/>
          <w:sz w:val="24"/>
          <w:szCs w:val="24"/>
        </w:rPr>
        <w:t>jurídico</w:t>
      </w:r>
      <w:r w:rsidR="000B652A">
        <w:rPr>
          <w:rFonts w:ascii="Times New Roman" w:hAnsi="Times New Roman" w:cs="Times New Roman"/>
          <w:sz w:val="24"/>
          <w:szCs w:val="24"/>
        </w:rPr>
        <w:t xml:space="preserve"> de la vida </w:t>
      </w:r>
      <w:r w:rsidR="00831431">
        <w:rPr>
          <w:rFonts w:ascii="Times New Roman" w:hAnsi="Times New Roman" w:cs="Times New Roman"/>
          <w:sz w:val="24"/>
          <w:szCs w:val="24"/>
        </w:rPr>
        <w:t>prenatal,</w:t>
      </w:r>
      <w:r w:rsidR="000B652A">
        <w:rPr>
          <w:rFonts w:ascii="Times New Roman" w:hAnsi="Times New Roman" w:cs="Times New Roman"/>
          <w:sz w:val="24"/>
          <w:szCs w:val="24"/>
        </w:rPr>
        <w:t xml:space="preserve"> </w:t>
      </w:r>
      <w:r w:rsidR="00831431">
        <w:rPr>
          <w:rFonts w:ascii="Times New Roman" w:hAnsi="Times New Roman" w:cs="Times New Roman"/>
          <w:sz w:val="24"/>
          <w:szCs w:val="24"/>
        </w:rPr>
        <w:t>embrión</w:t>
      </w:r>
      <w:r w:rsidR="000B652A">
        <w:rPr>
          <w:rFonts w:ascii="Times New Roman" w:hAnsi="Times New Roman" w:cs="Times New Roman"/>
          <w:sz w:val="24"/>
          <w:szCs w:val="24"/>
        </w:rPr>
        <w:t xml:space="preserve"> pre</w:t>
      </w:r>
      <w:r w:rsidR="00831431">
        <w:rPr>
          <w:rFonts w:ascii="Times New Roman" w:hAnsi="Times New Roman" w:cs="Times New Roman"/>
          <w:sz w:val="24"/>
          <w:szCs w:val="24"/>
        </w:rPr>
        <w:t>i</w:t>
      </w:r>
      <w:r w:rsidR="000B652A">
        <w:rPr>
          <w:rFonts w:ascii="Times New Roman" w:hAnsi="Times New Roman" w:cs="Times New Roman"/>
          <w:sz w:val="24"/>
          <w:szCs w:val="24"/>
        </w:rPr>
        <w:t>mplantat</w:t>
      </w:r>
      <w:r w:rsidR="00831431">
        <w:rPr>
          <w:rFonts w:ascii="Times New Roman" w:hAnsi="Times New Roman" w:cs="Times New Roman"/>
          <w:sz w:val="24"/>
          <w:szCs w:val="24"/>
        </w:rPr>
        <w:t>or</w:t>
      </w:r>
      <w:r w:rsidR="000B652A">
        <w:rPr>
          <w:rFonts w:ascii="Times New Roman" w:hAnsi="Times New Roman" w:cs="Times New Roman"/>
          <w:sz w:val="24"/>
          <w:szCs w:val="24"/>
        </w:rPr>
        <w:t>io</w:t>
      </w:r>
      <w:r w:rsidR="002B206A">
        <w:rPr>
          <w:rFonts w:ascii="Times New Roman" w:hAnsi="Times New Roman" w:cs="Times New Roman"/>
          <w:sz w:val="24"/>
          <w:szCs w:val="24"/>
        </w:rPr>
        <w:t>,</w:t>
      </w:r>
      <w:r w:rsidR="000B652A">
        <w:rPr>
          <w:rFonts w:ascii="Times New Roman" w:hAnsi="Times New Roman" w:cs="Times New Roman"/>
          <w:sz w:val="24"/>
          <w:szCs w:val="24"/>
        </w:rPr>
        <w:t xml:space="preserve"> medidas de  encarnizamiento eutanasia</w:t>
      </w:r>
      <w:r w:rsidR="00831431">
        <w:rPr>
          <w:rFonts w:ascii="Times New Roman" w:hAnsi="Times New Roman" w:cs="Times New Roman"/>
          <w:sz w:val="24"/>
          <w:szCs w:val="24"/>
        </w:rPr>
        <w:t>, eugenesia positiva o negativa,</w:t>
      </w:r>
      <w:r w:rsidR="000B652A">
        <w:rPr>
          <w:rFonts w:ascii="Times New Roman" w:hAnsi="Times New Roman" w:cs="Times New Roman"/>
          <w:sz w:val="24"/>
          <w:szCs w:val="24"/>
        </w:rPr>
        <w:t xml:space="preserve"> </w:t>
      </w:r>
      <w:r w:rsidR="00831431">
        <w:rPr>
          <w:rFonts w:ascii="Times New Roman" w:hAnsi="Times New Roman" w:cs="Times New Roman"/>
          <w:sz w:val="24"/>
          <w:szCs w:val="24"/>
        </w:rPr>
        <w:t>tratamiento</w:t>
      </w:r>
      <w:r w:rsidR="000B652A">
        <w:rPr>
          <w:rFonts w:ascii="Times New Roman" w:hAnsi="Times New Roman" w:cs="Times New Roman"/>
          <w:sz w:val="24"/>
          <w:szCs w:val="24"/>
        </w:rPr>
        <w:t xml:space="preserve"> </w:t>
      </w:r>
      <w:r w:rsidR="00831431">
        <w:rPr>
          <w:rFonts w:ascii="Times New Roman" w:hAnsi="Times New Roman" w:cs="Times New Roman"/>
          <w:sz w:val="24"/>
          <w:szCs w:val="24"/>
        </w:rPr>
        <w:t>v</w:t>
      </w:r>
      <w:r w:rsidR="000B652A">
        <w:rPr>
          <w:rFonts w:ascii="Times New Roman" w:hAnsi="Times New Roman" w:cs="Times New Roman"/>
          <w:sz w:val="24"/>
          <w:szCs w:val="24"/>
        </w:rPr>
        <w:t xml:space="preserve">ital por </w:t>
      </w:r>
      <w:r w:rsidR="00831431">
        <w:rPr>
          <w:rFonts w:ascii="Times New Roman" w:hAnsi="Times New Roman" w:cs="Times New Roman"/>
          <w:sz w:val="24"/>
          <w:szCs w:val="24"/>
        </w:rPr>
        <w:t>motivos</w:t>
      </w:r>
      <w:r w:rsidR="000B652A">
        <w:rPr>
          <w:rFonts w:ascii="Times New Roman" w:hAnsi="Times New Roman" w:cs="Times New Roman"/>
          <w:sz w:val="24"/>
          <w:szCs w:val="24"/>
        </w:rPr>
        <w:t xml:space="preserve"> religiosos</w:t>
      </w:r>
      <w:r w:rsidR="00831431">
        <w:rPr>
          <w:rFonts w:ascii="Times New Roman" w:hAnsi="Times New Roman" w:cs="Times New Roman"/>
          <w:sz w:val="24"/>
          <w:szCs w:val="24"/>
        </w:rPr>
        <w:t>,</w:t>
      </w:r>
      <w:r w:rsidR="000B652A">
        <w:rPr>
          <w:rFonts w:ascii="Times New Roman" w:hAnsi="Times New Roman" w:cs="Times New Roman"/>
          <w:sz w:val="24"/>
          <w:szCs w:val="24"/>
        </w:rPr>
        <w:t xml:space="preserve"> la determinación de la muerte</w:t>
      </w:r>
      <w:r w:rsidR="00831431">
        <w:rPr>
          <w:rFonts w:ascii="Times New Roman" w:hAnsi="Times New Roman" w:cs="Times New Roman"/>
          <w:sz w:val="24"/>
          <w:szCs w:val="24"/>
        </w:rPr>
        <w:t>.</w:t>
      </w:r>
      <w:r w:rsidR="000B652A">
        <w:rPr>
          <w:rFonts w:ascii="Times New Roman" w:hAnsi="Times New Roman" w:cs="Times New Roman"/>
          <w:sz w:val="24"/>
          <w:szCs w:val="24"/>
        </w:rPr>
        <w:t xml:space="preserve"> </w:t>
      </w:r>
      <w:sdt>
        <w:sdtPr>
          <w:rPr>
            <w:rFonts w:ascii="Times New Roman" w:hAnsi="Times New Roman" w:cs="Times New Roman"/>
            <w:sz w:val="24"/>
            <w:szCs w:val="24"/>
          </w:rPr>
          <w:id w:val="-1238633625"/>
          <w:citation/>
        </w:sdtPr>
        <w:sdtEndPr/>
        <w:sdtContent>
          <w:r w:rsidR="00831431">
            <w:rPr>
              <w:rFonts w:ascii="Times New Roman" w:hAnsi="Times New Roman" w:cs="Times New Roman"/>
              <w:sz w:val="24"/>
              <w:szCs w:val="24"/>
            </w:rPr>
            <w:fldChar w:fldCharType="begin"/>
          </w:r>
          <w:r w:rsidR="00831431">
            <w:rPr>
              <w:rFonts w:ascii="Times New Roman" w:hAnsi="Times New Roman" w:cs="Times New Roman"/>
              <w:sz w:val="24"/>
              <w:szCs w:val="24"/>
            </w:rPr>
            <w:instrText xml:space="preserve">CITATION Car11 \p 187-205 \l 9226 </w:instrText>
          </w:r>
          <w:r w:rsidR="00831431">
            <w:rPr>
              <w:rFonts w:ascii="Times New Roman" w:hAnsi="Times New Roman" w:cs="Times New Roman"/>
              <w:sz w:val="24"/>
              <w:szCs w:val="24"/>
            </w:rPr>
            <w:fldChar w:fldCharType="separate"/>
          </w:r>
          <w:r w:rsidR="008E0A4A" w:rsidRPr="008E0A4A">
            <w:rPr>
              <w:rFonts w:ascii="Times New Roman" w:hAnsi="Times New Roman" w:cs="Times New Roman"/>
              <w:noProof/>
              <w:sz w:val="24"/>
              <w:szCs w:val="24"/>
            </w:rPr>
            <w:t>(Casabona, 2011, págs. 187-205)</w:t>
          </w:r>
          <w:r w:rsidR="00831431">
            <w:rPr>
              <w:rFonts w:ascii="Times New Roman" w:hAnsi="Times New Roman" w:cs="Times New Roman"/>
              <w:sz w:val="24"/>
              <w:szCs w:val="24"/>
            </w:rPr>
            <w:fldChar w:fldCharType="end"/>
          </w:r>
        </w:sdtContent>
      </w:sdt>
      <w:r w:rsidR="00831431">
        <w:rPr>
          <w:rFonts w:ascii="Times New Roman" w:hAnsi="Times New Roman" w:cs="Times New Roman"/>
          <w:sz w:val="24"/>
          <w:szCs w:val="24"/>
        </w:rPr>
        <w:t xml:space="preserve"> </w:t>
      </w:r>
      <w:r w:rsidR="00990F62">
        <w:rPr>
          <w:rFonts w:ascii="Times New Roman" w:hAnsi="Times New Roman" w:cs="Times New Roman"/>
          <w:sz w:val="24"/>
          <w:szCs w:val="24"/>
        </w:rPr>
        <w:t>Y</w:t>
      </w:r>
      <w:r w:rsidR="000B652A">
        <w:rPr>
          <w:rFonts w:ascii="Times New Roman" w:hAnsi="Times New Roman" w:cs="Times New Roman"/>
          <w:sz w:val="24"/>
          <w:szCs w:val="24"/>
        </w:rPr>
        <w:t xml:space="preserve"> hasta </w:t>
      </w:r>
      <w:r w:rsidR="00831431">
        <w:rPr>
          <w:rFonts w:ascii="Times New Roman" w:hAnsi="Times New Roman" w:cs="Times New Roman"/>
          <w:sz w:val="24"/>
          <w:szCs w:val="24"/>
        </w:rPr>
        <w:t>trasplante de</w:t>
      </w:r>
      <w:r w:rsidR="000B652A">
        <w:rPr>
          <w:rFonts w:ascii="Times New Roman" w:hAnsi="Times New Roman" w:cs="Times New Roman"/>
          <w:sz w:val="24"/>
          <w:szCs w:val="24"/>
        </w:rPr>
        <w:t xml:space="preserve"> cabeza y de </w:t>
      </w:r>
      <w:r w:rsidR="00831431">
        <w:rPr>
          <w:rFonts w:ascii="Times New Roman" w:hAnsi="Times New Roman" w:cs="Times New Roman"/>
          <w:sz w:val="24"/>
          <w:szCs w:val="24"/>
        </w:rPr>
        <w:t>cerebro</w:t>
      </w:r>
      <w:r w:rsidR="000B652A">
        <w:rPr>
          <w:rFonts w:ascii="Times New Roman" w:hAnsi="Times New Roman" w:cs="Times New Roman"/>
          <w:sz w:val="24"/>
          <w:szCs w:val="24"/>
        </w:rPr>
        <w:t xml:space="preserve"> de </w:t>
      </w:r>
      <w:r w:rsidR="00831431">
        <w:rPr>
          <w:rFonts w:ascii="Times New Roman" w:hAnsi="Times New Roman" w:cs="Times New Roman"/>
          <w:sz w:val="24"/>
          <w:szCs w:val="24"/>
        </w:rPr>
        <w:t>conformidad</w:t>
      </w:r>
      <w:r w:rsidR="000B652A">
        <w:rPr>
          <w:rFonts w:ascii="Times New Roman" w:hAnsi="Times New Roman" w:cs="Times New Roman"/>
          <w:sz w:val="24"/>
          <w:szCs w:val="24"/>
        </w:rPr>
        <w:t xml:space="preserve"> con los </w:t>
      </w:r>
      <w:r w:rsidR="00831431">
        <w:rPr>
          <w:rFonts w:ascii="Times New Roman" w:hAnsi="Times New Roman" w:cs="Times New Roman"/>
          <w:sz w:val="24"/>
          <w:szCs w:val="24"/>
        </w:rPr>
        <w:t>últimos</w:t>
      </w:r>
      <w:r w:rsidR="000B652A">
        <w:rPr>
          <w:rFonts w:ascii="Times New Roman" w:hAnsi="Times New Roman" w:cs="Times New Roman"/>
          <w:sz w:val="24"/>
          <w:szCs w:val="24"/>
        </w:rPr>
        <w:t xml:space="preserve"> avances </w:t>
      </w:r>
      <w:r w:rsidR="00831431">
        <w:rPr>
          <w:rFonts w:ascii="Times New Roman" w:hAnsi="Times New Roman" w:cs="Times New Roman"/>
          <w:sz w:val="24"/>
          <w:szCs w:val="24"/>
        </w:rPr>
        <w:t>biomédicos</w:t>
      </w:r>
      <w:r w:rsidR="000B652A">
        <w:rPr>
          <w:rFonts w:ascii="Times New Roman" w:hAnsi="Times New Roman" w:cs="Times New Roman"/>
          <w:sz w:val="24"/>
          <w:szCs w:val="24"/>
        </w:rPr>
        <w:t xml:space="preserve"> y </w:t>
      </w:r>
      <w:r w:rsidR="00990F62">
        <w:rPr>
          <w:rFonts w:ascii="Times New Roman" w:hAnsi="Times New Roman" w:cs="Times New Roman"/>
          <w:sz w:val="24"/>
          <w:szCs w:val="24"/>
        </w:rPr>
        <w:t>biotecnológicos</w:t>
      </w:r>
      <w:r w:rsidR="000B652A">
        <w:rPr>
          <w:rFonts w:ascii="Times New Roman" w:hAnsi="Times New Roman" w:cs="Times New Roman"/>
          <w:sz w:val="24"/>
          <w:szCs w:val="24"/>
        </w:rPr>
        <w:t xml:space="preserve"> en </w:t>
      </w:r>
      <w:r w:rsidR="00831431">
        <w:rPr>
          <w:rFonts w:ascii="Times New Roman" w:hAnsi="Times New Roman" w:cs="Times New Roman"/>
          <w:sz w:val="24"/>
          <w:szCs w:val="24"/>
        </w:rPr>
        <w:t>desarrollo</w:t>
      </w:r>
      <w:r w:rsidR="000B652A">
        <w:rPr>
          <w:rFonts w:ascii="Times New Roman" w:hAnsi="Times New Roman" w:cs="Times New Roman"/>
          <w:sz w:val="24"/>
          <w:szCs w:val="24"/>
        </w:rPr>
        <w:t xml:space="preserve"> de la </w:t>
      </w:r>
      <w:r w:rsidR="00831431">
        <w:rPr>
          <w:rFonts w:ascii="Times New Roman" w:hAnsi="Times New Roman" w:cs="Times New Roman"/>
          <w:sz w:val="24"/>
          <w:szCs w:val="24"/>
        </w:rPr>
        <w:t xml:space="preserve">trasformación de la </w:t>
      </w:r>
      <w:r w:rsidR="00007ACE">
        <w:rPr>
          <w:rFonts w:ascii="Times New Roman" w:hAnsi="Times New Roman" w:cs="Times New Roman"/>
          <w:sz w:val="24"/>
          <w:szCs w:val="24"/>
        </w:rPr>
        <w:t>especie</w:t>
      </w:r>
      <w:r w:rsidR="000B652A">
        <w:rPr>
          <w:rFonts w:ascii="Times New Roman" w:hAnsi="Times New Roman" w:cs="Times New Roman"/>
          <w:sz w:val="24"/>
          <w:szCs w:val="24"/>
        </w:rPr>
        <w:t xml:space="preserve"> human</w:t>
      </w:r>
      <w:r w:rsidR="00831431">
        <w:rPr>
          <w:rFonts w:ascii="Times New Roman" w:hAnsi="Times New Roman" w:cs="Times New Roman"/>
          <w:sz w:val="24"/>
          <w:szCs w:val="24"/>
        </w:rPr>
        <w:t>a, entre otros.</w:t>
      </w:r>
    </w:p>
    <w:p w:rsidR="00815AA1" w:rsidRPr="00CE18C0" w:rsidRDefault="00815AA1" w:rsidP="00965E67">
      <w:pPr>
        <w:jc w:val="both"/>
        <w:rPr>
          <w:rFonts w:ascii="Times New Roman" w:hAnsi="Times New Roman" w:cs="Times New Roman"/>
          <w:sz w:val="24"/>
          <w:szCs w:val="24"/>
        </w:rPr>
      </w:pPr>
      <w:r w:rsidRPr="00CE18C0">
        <w:rPr>
          <w:rFonts w:ascii="Times New Roman" w:hAnsi="Times New Roman" w:cs="Times New Roman"/>
          <w:sz w:val="24"/>
          <w:szCs w:val="24"/>
        </w:rPr>
        <w:t>Esa es la importancia que le reviste a los conocimientos que debemos adquirir todos los colombianos, desde el prescolar hasta el doctorado con el fin de preservar en</w:t>
      </w:r>
      <w:r w:rsidR="00E03843">
        <w:rPr>
          <w:rFonts w:ascii="Times New Roman" w:hAnsi="Times New Roman" w:cs="Times New Roman"/>
          <w:sz w:val="24"/>
          <w:szCs w:val="24"/>
        </w:rPr>
        <w:t xml:space="preserve"> primera instancia la vida, </w:t>
      </w:r>
      <w:r w:rsidRPr="00CE18C0">
        <w:rPr>
          <w:rFonts w:ascii="Times New Roman" w:hAnsi="Times New Roman" w:cs="Times New Roman"/>
          <w:sz w:val="24"/>
          <w:szCs w:val="24"/>
        </w:rPr>
        <w:t xml:space="preserve"> los valores y derechos humanos como miembros de la especie humana en esta geografía patria, que reclama un mejor trato hacia nuestros semejantes y</w:t>
      </w:r>
      <w:r w:rsidR="00E03843">
        <w:rPr>
          <w:rFonts w:ascii="Times New Roman" w:hAnsi="Times New Roman" w:cs="Times New Roman"/>
          <w:sz w:val="24"/>
          <w:szCs w:val="24"/>
        </w:rPr>
        <w:t xml:space="preserve"> un </w:t>
      </w:r>
      <w:r w:rsidRPr="00CE18C0">
        <w:rPr>
          <w:rFonts w:ascii="Times New Roman" w:hAnsi="Times New Roman" w:cs="Times New Roman"/>
          <w:sz w:val="24"/>
          <w:szCs w:val="24"/>
        </w:rPr>
        <w:t>mejor vivir traducidos en la calidad de vida y de respeto por la dignidad humana.</w:t>
      </w:r>
    </w:p>
    <w:p w:rsidR="000F233D" w:rsidRPr="00CE18C0" w:rsidRDefault="000F233D" w:rsidP="00462868">
      <w:pPr>
        <w:jc w:val="both"/>
        <w:rPr>
          <w:rFonts w:ascii="Times New Roman" w:hAnsi="Times New Roman" w:cs="Times New Roman"/>
          <w:sz w:val="24"/>
          <w:szCs w:val="24"/>
        </w:rPr>
      </w:pPr>
    </w:p>
    <w:p w:rsidR="001B2DAD" w:rsidRPr="00CE18C0" w:rsidRDefault="001B2DAD" w:rsidP="001B2DAD">
      <w:pPr>
        <w:jc w:val="both"/>
        <w:rPr>
          <w:rFonts w:ascii="Times New Roman" w:hAnsi="Times New Roman" w:cs="Times New Roman"/>
          <w:b/>
          <w:sz w:val="24"/>
          <w:szCs w:val="24"/>
        </w:rPr>
      </w:pPr>
      <w:r w:rsidRPr="00CE18C0">
        <w:rPr>
          <w:rFonts w:ascii="Times New Roman" w:hAnsi="Times New Roman" w:cs="Times New Roman"/>
          <w:b/>
          <w:sz w:val="24"/>
          <w:szCs w:val="24"/>
        </w:rPr>
        <w:t>FUNDAMENTOS JURÍDICOS QUE AVALAN LA ADICIÓN DEL ESTUDIO DE LA BIOÉTICA</w:t>
      </w:r>
      <w:r w:rsidR="00AD7DD9">
        <w:rPr>
          <w:rFonts w:ascii="Times New Roman" w:hAnsi="Times New Roman" w:cs="Times New Roman"/>
          <w:b/>
          <w:sz w:val="24"/>
          <w:szCs w:val="24"/>
        </w:rPr>
        <w:t xml:space="preserve"> Y BIODERECHO</w:t>
      </w:r>
      <w:r w:rsidRPr="00CE18C0">
        <w:rPr>
          <w:rFonts w:ascii="Times New Roman" w:hAnsi="Times New Roman" w:cs="Times New Roman"/>
          <w:b/>
          <w:sz w:val="24"/>
          <w:szCs w:val="24"/>
        </w:rPr>
        <w:t xml:space="preserve"> EN EL ARTÍCULO 41 DE LA CONSTITUCIÓN POLÍTICA COLOMBIANA</w:t>
      </w:r>
    </w:p>
    <w:p w:rsidR="001B634F" w:rsidRPr="00CE18C0" w:rsidRDefault="00E45C44" w:rsidP="00462868">
      <w:pPr>
        <w:jc w:val="both"/>
        <w:rPr>
          <w:rFonts w:ascii="Times New Roman" w:hAnsi="Times New Roman" w:cs="Times New Roman"/>
          <w:sz w:val="24"/>
          <w:szCs w:val="24"/>
        </w:rPr>
      </w:pPr>
      <w:r w:rsidRPr="00CE18C0">
        <w:rPr>
          <w:rFonts w:ascii="Times New Roman" w:hAnsi="Times New Roman" w:cs="Times New Roman"/>
          <w:sz w:val="24"/>
          <w:szCs w:val="24"/>
        </w:rPr>
        <w:lastRenderedPageBreak/>
        <w:t>De conformidad con lo señalado en la presente exposición de motivos, es necesaria la adición constitucional del estudio obligatorio de la Bioética</w:t>
      </w:r>
      <w:r w:rsidR="00B34EFF">
        <w:rPr>
          <w:rFonts w:ascii="Times New Roman" w:hAnsi="Times New Roman" w:cs="Times New Roman"/>
          <w:sz w:val="24"/>
          <w:szCs w:val="24"/>
        </w:rPr>
        <w:t xml:space="preserve"> y el Bioderecho</w:t>
      </w:r>
      <w:r w:rsidRPr="00CE18C0">
        <w:rPr>
          <w:rFonts w:ascii="Times New Roman" w:hAnsi="Times New Roman" w:cs="Times New Roman"/>
          <w:sz w:val="24"/>
          <w:szCs w:val="24"/>
        </w:rPr>
        <w:t xml:space="preserve"> en todas las instituciones de educación, públicas y privadas, que a su vez comprende todos los niveles de educación</w:t>
      </w:r>
      <w:r w:rsidR="00342412" w:rsidRPr="00CE18C0">
        <w:rPr>
          <w:rFonts w:ascii="Times New Roman" w:hAnsi="Times New Roman" w:cs="Times New Roman"/>
          <w:sz w:val="24"/>
          <w:szCs w:val="24"/>
        </w:rPr>
        <w:t xml:space="preserve"> </w:t>
      </w:r>
      <w:r w:rsidR="001B634F" w:rsidRPr="00CE18C0">
        <w:rPr>
          <w:rFonts w:ascii="Times New Roman" w:hAnsi="Times New Roman" w:cs="Times New Roman"/>
          <w:sz w:val="24"/>
          <w:szCs w:val="24"/>
        </w:rPr>
        <w:t>que,</w:t>
      </w:r>
      <w:r w:rsidR="00342412" w:rsidRPr="00CE18C0">
        <w:rPr>
          <w:rFonts w:ascii="Times New Roman" w:hAnsi="Times New Roman" w:cs="Times New Roman"/>
          <w:sz w:val="24"/>
          <w:szCs w:val="24"/>
        </w:rPr>
        <w:t xml:space="preserve"> al tener el rango constitucional, la Ley a posteriori, deberá regular</w:t>
      </w:r>
      <w:r w:rsidRPr="00CE18C0">
        <w:rPr>
          <w:rFonts w:ascii="Times New Roman" w:hAnsi="Times New Roman" w:cs="Times New Roman"/>
          <w:sz w:val="24"/>
          <w:szCs w:val="24"/>
        </w:rPr>
        <w:t xml:space="preserve">: Trátese </w:t>
      </w:r>
      <w:r w:rsidR="00B6054A" w:rsidRPr="00CE18C0">
        <w:rPr>
          <w:rFonts w:ascii="Times New Roman" w:hAnsi="Times New Roman" w:cs="Times New Roman"/>
          <w:sz w:val="24"/>
          <w:szCs w:val="24"/>
        </w:rPr>
        <w:t>de</w:t>
      </w:r>
      <w:r w:rsidR="001B634F" w:rsidRPr="00CE18C0">
        <w:rPr>
          <w:rFonts w:ascii="Times New Roman" w:hAnsi="Times New Roman" w:cs="Times New Roman"/>
          <w:sz w:val="24"/>
          <w:szCs w:val="24"/>
        </w:rPr>
        <w:t>:</w:t>
      </w:r>
    </w:p>
    <w:p w:rsidR="001B634F" w:rsidRPr="00CE18C0" w:rsidRDefault="00B6054A" w:rsidP="001B634F">
      <w:pPr>
        <w:ind w:left="708"/>
        <w:jc w:val="both"/>
        <w:rPr>
          <w:rFonts w:ascii="Times New Roman" w:hAnsi="Times New Roman" w:cs="Times New Roman"/>
          <w:sz w:val="24"/>
          <w:szCs w:val="24"/>
        </w:rPr>
      </w:pPr>
      <w:r w:rsidRPr="00CE18C0">
        <w:rPr>
          <w:rFonts w:ascii="Times New Roman" w:hAnsi="Times New Roman" w:cs="Times New Roman"/>
          <w:sz w:val="24"/>
          <w:szCs w:val="24"/>
        </w:rPr>
        <w:t>“</w:t>
      </w:r>
      <w:r w:rsidRPr="00CE18C0">
        <w:rPr>
          <w:rFonts w:ascii="Times New Roman" w:hAnsi="Times New Roman" w:cs="Times New Roman"/>
          <w:i/>
          <w:sz w:val="24"/>
          <w:szCs w:val="24"/>
        </w:rPr>
        <w:t>sus niveles</w:t>
      </w:r>
      <w:r w:rsidR="001B634F" w:rsidRPr="00CE18C0">
        <w:rPr>
          <w:rFonts w:ascii="Times New Roman" w:hAnsi="Times New Roman" w:cs="Times New Roman"/>
          <w:i/>
          <w:sz w:val="24"/>
          <w:szCs w:val="24"/>
        </w:rPr>
        <w:t xml:space="preserve"> </w:t>
      </w:r>
      <w:r w:rsidR="006743B1">
        <w:rPr>
          <w:rFonts w:ascii="Times New Roman" w:hAnsi="Times New Roman" w:cs="Times New Roman"/>
          <w:i/>
          <w:sz w:val="24"/>
          <w:szCs w:val="24"/>
        </w:rPr>
        <w:t xml:space="preserve">de </w:t>
      </w:r>
      <w:r w:rsidRPr="00CE18C0">
        <w:rPr>
          <w:rFonts w:ascii="Times New Roman" w:hAnsi="Times New Roman" w:cs="Times New Roman"/>
          <w:i/>
          <w:sz w:val="24"/>
          <w:szCs w:val="24"/>
        </w:rPr>
        <w:t>preescolar, básica (primaria y secundaria) y media, no formal e informal, dirigida a niños y jóvenes en edad escolar, a adultos, a campesinos, a grupos étnicos, a personas con limitaciones físicas, sensoriales y psíquicas, con capacidades excepcionales, y a personas que requieran rehabilitación social</w:t>
      </w:r>
      <w:r w:rsidR="00342412" w:rsidRPr="00CE18C0">
        <w:rPr>
          <w:rFonts w:ascii="Times New Roman" w:hAnsi="Times New Roman" w:cs="Times New Roman"/>
          <w:i/>
          <w:sz w:val="24"/>
          <w:szCs w:val="24"/>
        </w:rPr>
        <w:t>”</w:t>
      </w:r>
      <w:r w:rsidRPr="00CE18C0">
        <w:rPr>
          <w:rFonts w:ascii="Times New Roman" w:hAnsi="Times New Roman" w:cs="Times New Roman"/>
          <w:i/>
          <w:sz w:val="24"/>
          <w:szCs w:val="24"/>
        </w:rPr>
        <w:t>,</w:t>
      </w:r>
      <w:sdt>
        <w:sdtPr>
          <w:rPr>
            <w:rFonts w:ascii="Times New Roman" w:hAnsi="Times New Roman" w:cs="Times New Roman"/>
            <w:i/>
            <w:sz w:val="24"/>
            <w:szCs w:val="24"/>
          </w:rPr>
          <w:id w:val="426088387"/>
          <w:citation/>
        </w:sdtPr>
        <w:sdtEndPr/>
        <w:sdtContent>
          <w:r w:rsidR="00C632B5" w:rsidRPr="00CE18C0">
            <w:rPr>
              <w:rFonts w:ascii="Times New Roman" w:hAnsi="Times New Roman" w:cs="Times New Roman"/>
              <w:i/>
              <w:sz w:val="24"/>
              <w:szCs w:val="24"/>
            </w:rPr>
            <w:fldChar w:fldCharType="begin"/>
          </w:r>
          <w:r w:rsidR="001B634F" w:rsidRPr="00CE18C0">
            <w:rPr>
              <w:rFonts w:ascii="Times New Roman" w:hAnsi="Times New Roman" w:cs="Times New Roman"/>
              <w:i/>
              <w:sz w:val="24"/>
              <w:szCs w:val="24"/>
            </w:rPr>
            <w:instrText xml:space="preserve">CITATION LEY94 \l 9226 </w:instrText>
          </w:r>
          <w:r w:rsidR="00C632B5" w:rsidRPr="00CE18C0">
            <w:rPr>
              <w:rFonts w:ascii="Times New Roman" w:hAnsi="Times New Roman" w:cs="Times New Roman"/>
              <w:i/>
              <w:sz w:val="24"/>
              <w:szCs w:val="24"/>
            </w:rPr>
            <w:fldChar w:fldCharType="separate"/>
          </w:r>
          <w:r w:rsidR="008E0A4A">
            <w:rPr>
              <w:rFonts w:ascii="Times New Roman" w:hAnsi="Times New Roman" w:cs="Times New Roman"/>
              <w:i/>
              <w:noProof/>
              <w:sz w:val="24"/>
              <w:szCs w:val="24"/>
            </w:rPr>
            <w:t xml:space="preserve"> </w:t>
          </w:r>
          <w:r w:rsidR="008E0A4A" w:rsidRPr="008E0A4A">
            <w:rPr>
              <w:rFonts w:ascii="Times New Roman" w:hAnsi="Times New Roman" w:cs="Times New Roman"/>
              <w:noProof/>
              <w:sz w:val="24"/>
              <w:szCs w:val="24"/>
            </w:rPr>
            <w:t>(LEY 115, 1994)</w:t>
          </w:r>
          <w:r w:rsidR="00C632B5" w:rsidRPr="00CE18C0">
            <w:rPr>
              <w:rFonts w:ascii="Times New Roman" w:hAnsi="Times New Roman" w:cs="Times New Roman"/>
              <w:i/>
              <w:sz w:val="24"/>
              <w:szCs w:val="24"/>
            </w:rPr>
            <w:fldChar w:fldCharType="end"/>
          </w:r>
        </w:sdtContent>
      </w:sdt>
      <w:r w:rsidR="001B634F" w:rsidRPr="00CE18C0">
        <w:rPr>
          <w:rFonts w:ascii="Times New Roman" w:hAnsi="Times New Roman" w:cs="Times New Roman"/>
          <w:i/>
          <w:sz w:val="24"/>
          <w:szCs w:val="24"/>
        </w:rPr>
        <w:t>.</w:t>
      </w:r>
      <w:r w:rsidR="00F9665E" w:rsidRPr="00CE18C0">
        <w:rPr>
          <w:rFonts w:ascii="Times New Roman" w:hAnsi="Times New Roman" w:cs="Times New Roman"/>
          <w:sz w:val="24"/>
          <w:szCs w:val="24"/>
        </w:rPr>
        <w:t xml:space="preserve"> </w:t>
      </w:r>
    </w:p>
    <w:p w:rsidR="00E45C44" w:rsidRPr="00CE18C0" w:rsidRDefault="00F9665E" w:rsidP="00462868">
      <w:pPr>
        <w:jc w:val="both"/>
        <w:rPr>
          <w:rFonts w:ascii="Times New Roman" w:hAnsi="Times New Roman" w:cs="Times New Roman"/>
          <w:sz w:val="24"/>
          <w:szCs w:val="24"/>
        </w:rPr>
      </w:pPr>
      <w:r w:rsidRPr="00CE18C0">
        <w:rPr>
          <w:rFonts w:ascii="Times New Roman" w:hAnsi="Times New Roman" w:cs="Times New Roman"/>
          <w:sz w:val="24"/>
          <w:szCs w:val="24"/>
        </w:rPr>
        <w:t>“</w:t>
      </w:r>
      <w:r w:rsidRPr="00CE18C0">
        <w:rPr>
          <w:rFonts w:ascii="Times New Roman" w:hAnsi="Times New Roman" w:cs="Times New Roman"/>
          <w:b/>
          <w:sz w:val="24"/>
          <w:szCs w:val="24"/>
        </w:rPr>
        <w:t>Por la cual se expide la ley general de educación</w:t>
      </w:r>
      <w:r w:rsidRPr="00CE18C0">
        <w:rPr>
          <w:rFonts w:ascii="Times New Roman" w:hAnsi="Times New Roman" w:cs="Times New Roman"/>
          <w:sz w:val="24"/>
          <w:szCs w:val="24"/>
        </w:rPr>
        <w:t>”</w:t>
      </w:r>
      <w:r w:rsidR="00914271" w:rsidRPr="00CE18C0">
        <w:rPr>
          <w:rFonts w:ascii="Times New Roman" w:hAnsi="Times New Roman" w:cs="Times New Roman"/>
          <w:sz w:val="24"/>
          <w:szCs w:val="24"/>
        </w:rPr>
        <w:t xml:space="preserve"> y</w:t>
      </w:r>
      <w:r w:rsidR="00B6054A" w:rsidRPr="00CE18C0">
        <w:rPr>
          <w:rFonts w:ascii="Times New Roman" w:hAnsi="Times New Roman" w:cs="Times New Roman"/>
          <w:sz w:val="24"/>
          <w:szCs w:val="24"/>
        </w:rPr>
        <w:t xml:space="preserve"> en sus respectivos programas de pregrado y posgrado conforme</w:t>
      </w:r>
      <w:r w:rsidR="00B62C09">
        <w:rPr>
          <w:rFonts w:ascii="Times New Roman" w:hAnsi="Times New Roman" w:cs="Times New Roman"/>
          <w:sz w:val="24"/>
          <w:szCs w:val="24"/>
        </w:rPr>
        <w:t xml:space="preserve"> al artículo 128 de </w:t>
      </w:r>
      <w:r w:rsidR="00B6054A" w:rsidRPr="00CE18C0">
        <w:rPr>
          <w:rFonts w:ascii="Times New Roman" w:hAnsi="Times New Roman" w:cs="Times New Roman"/>
          <w:sz w:val="24"/>
          <w:szCs w:val="24"/>
        </w:rPr>
        <w:t xml:space="preserve"> </w:t>
      </w:r>
      <w:r w:rsidR="00B62C09">
        <w:rPr>
          <w:rFonts w:ascii="Times New Roman" w:hAnsi="Times New Roman" w:cs="Times New Roman"/>
          <w:sz w:val="24"/>
          <w:szCs w:val="24"/>
        </w:rPr>
        <w:t>l</w:t>
      </w:r>
      <w:r w:rsidR="00B6054A" w:rsidRPr="00CE18C0">
        <w:rPr>
          <w:rFonts w:ascii="Times New Roman" w:hAnsi="Times New Roman" w:cs="Times New Roman"/>
          <w:sz w:val="24"/>
          <w:szCs w:val="24"/>
        </w:rPr>
        <w:t>a</w:t>
      </w:r>
      <w:r w:rsidR="00914271" w:rsidRPr="00CE18C0">
        <w:rPr>
          <w:rFonts w:ascii="Times New Roman" w:hAnsi="Times New Roman" w:cs="Times New Roman"/>
          <w:sz w:val="24"/>
          <w:szCs w:val="24"/>
        </w:rPr>
        <w:t xml:space="preserve"> Ley 30 de 1992</w:t>
      </w:r>
      <w:r w:rsidR="00B62C09">
        <w:rPr>
          <w:rFonts w:ascii="Times New Roman" w:hAnsi="Times New Roman" w:cs="Times New Roman"/>
          <w:sz w:val="24"/>
          <w:szCs w:val="24"/>
        </w:rPr>
        <w:t xml:space="preserve"> precitado</w:t>
      </w:r>
      <w:r w:rsidR="00914271" w:rsidRPr="00CE18C0">
        <w:rPr>
          <w:rFonts w:ascii="Times New Roman" w:hAnsi="Times New Roman" w:cs="Times New Roman"/>
          <w:b/>
          <w:sz w:val="24"/>
          <w:szCs w:val="24"/>
        </w:rPr>
        <w:t>,</w:t>
      </w:r>
      <w:r w:rsidR="001B634F" w:rsidRPr="00CE18C0">
        <w:rPr>
          <w:rFonts w:ascii="Times New Roman" w:hAnsi="Times New Roman" w:cs="Times New Roman"/>
          <w:b/>
          <w:sz w:val="24"/>
          <w:szCs w:val="24"/>
        </w:rPr>
        <w:t xml:space="preserve"> “</w:t>
      </w:r>
      <w:r w:rsidRPr="00CE18C0">
        <w:rPr>
          <w:rFonts w:ascii="Times New Roman" w:hAnsi="Times New Roman" w:cs="Times New Roman"/>
          <w:b/>
          <w:sz w:val="24"/>
          <w:szCs w:val="24"/>
        </w:rPr>
        <w:t>P</w:t>
      </w:r>
      <w:r w:rsidR="00914271" w:rsidRPr="00CE18C0">
        <w:rPr>
          <w:rFonts w:ascii="Times New Roman" w:hAnsi="Times New Roman" w:cs="Times New Roman"/>
          <w:b/>
          <w:sz w:val="24"/>
          <w:szCs w:val="24"/>
        </w:rPr>
        <w:t>or el cual se organiza el servicio público de la Educación Superior</w:t>
      </w:r>
      <w:r w:rsidR="00C60175" w:rsidRPr="00CE18C0">
        <w:rPr>
          <w:rFonts w:ascii="Times New Roman" w:hAnsi="Times New Roman" w:cs="Times New Roman"/>
          <w:b/>
          <w:sz w:val="24"/>
          <w:szCs w:val="24"/>
        </w:rPr>
        <w:t>”</w:t>
      </w:r>
      <w:r w:rsidR="00462868" w:rsidRPr="00CE18C0">
        <w:rPr>
          <w:rFonts w:ascii="Times New Roman" w:hAnsi="Times New Roman" w:cs="Times New Roman"/>
          <w:b/>
          <w:sz w:val="24"/>
          <w:szCs w:val="24"/>
        </w:rPr>
        <w:t>,</w:t>
      </w:r>
      <w:r w:rsidR="00462868" w:rsidRPr="00CE18C0">
        <w:rPr>
          <w:rFonts w:ascii="Times New Roman" w:hAnsi="Times New Roman" w:cs="Times New Roman"/>
          <w:sz w:val="24"/>
          <w:szCs w:val="24"/>
        </w:rPr>
        <w:t xml:space="preserve"> en sus campos de acción, técnico, científico, tecnológico, de las huma</w:t>
      </w:r>
      <w:r w:rsidR="00AE3A09" w:rsidRPr="00CE18C0">
        <w:rPr>
          <w:rFonts w:ascii="Times New Roman" w:hAnsi="Times New Roman" w:cs="Times New Roman"/>
          <w:sz w:val="24"/>
          <w:szCs w:val="24"/>
        </w:rPr>
        <w:t>nidades, el arte y la filosofía y en programas de postgrado las especializaciones, las maestrías los doctorados y los postdoctorados.</w:t>
      </w:r>
      <w:r w:rsidR="00B62C09">
        <w:rPr>
          <w:rFonts w:ascii="Times New Roman" w:hAnsi="Times New Roman" w:cs="Times New Roman"/>
          <w:noProof/>
          <w:sz w:val="24"/>
          <w:szCs w:val="24"/>
        </w:rPr>
        <w:t xml:space="preserve"> (LEY 30, 1992, pág. Art. 7,</w:t>
      </w:r>
      <w:r w:rsidR="00B62C09" w:rsidRPr="003A76D0">
        <w:rPr>
          <w:rFonts w:ascii="Times New Roman" w:hAnsi="Times New Roman" w:cs="Times New Roman"/>
          <w:noProof/>
          <w:sz w:val="24"/>
          <w:szCs w:val="24"/>
        </w:rPr>
        <w:t xml:space="preserve"> 10</w:t>
      </w:r>
      <w:r w:rsidR="00B62C09">
        <w:rPr>
          <w:rFonts w:ascii="Times New Roman" w:hAnsi="Times New Roman" w:cs="Times New Roman"/>
          <w:noProof/>
          <w:sz w:val="24"/>
          <w:szCs w:val="24"/>
        </w:rPr>
        <w:t xml:space="preserve"> y 128</w:t>
      </w:r>
      <w:r w:rsidR="00B62C09" w:rsidRPr="003A76D0">
        <w:rPr>
          <w:rFonts w:ascii="Times New Roman" w:hAnsi="Times New Roman" w:cs="Times New Roman"/>
          <w:noProof/>
          <w:sz w:val="24"/>
          <w:szCs w:val="24"/>
        </w:rPr>
        <w:t>)</w:t>
      </w:r>
      <w:r w:rsidR="001B634F" w:rsidRPr="00CE18C0">
        <w:rPr>
          <w:rFonts w:ascii="Times New Roman" w:hAnsi="Times New Roman" w:cs="Times New Roman"/>
          <w:sz w:val="24"/>
          <w:szCs w:val="24"/>
        </w:rPr>
        <w:t>.</w:t>
      </w:r>
    </w:p>
    <w:p w:rsidR="0046346A" w:rsidRPr="00CE18C0" w:rsidRDefault="00AB59D0" w:rsidP="006A6F47">
      <w:pPr>
        <w:jc w:val="both"/>
        <w:rPr>
          <w:rFonts w:ascii="Times New Roman" w:hAnsi="Times New Roman" w:cs="Times New Roman"/>
          <w:sz w:val="24"/>
          <w:szCs w:val="24"/>
        </w:rPr>
      </w:pPr>
      <w:r>
        <w:rPr>
          <w:rFonts w:ascii="Times New Roman" w:hAnsi="Times New Roman" w:cs="Times New Roman"/>
          <w:sz w:val="24"/>
          <w:szCs w:val="24"/>
        </w:rPr>
        <w:t>Por tanto, es pertinente señalar como se ha discurrido en esta exposici</w:t>
      </w:r>
      <w:r w:rsidR="00944839">
        <w:rPr>
          <w:rFonts w:ascii="Times New Roman" w:hAnsi="Times New Roman" w:cs="Times New Roman"/>
          <w:sz w:val="24"/>
          <w:szCs w:val="24"/>
        </w:rPr>
        <w:t>ón de motivos lo que  se e</w:t>
      </w:r>
      <w:r>
        <w:rPr>
          <w:rFonts w:ascii="Times New Roman" w:hAnsi="Times New Roman" w:cs="Times New Roman"/>
          <w:sz w:val="24"/>
          <w:szCs w:val="24"/>
        </w:rPr>
        <w:t>videncia en</w:t>
      </w:r>
      <w:r w:rsidR="0050307C" w:rsidRPr="00CE18C0">
        <w:rPr>
          <w:rFonts w:ascii="Times New Roman" w:hAnsi="Times New Roman" w:cs="Times New Roman"/>
          <w:sz w:val="24"/>
          <w:szCs w:val="24"/>
        </w:rPr>
        <w:t xml:space="preserve"> </w:t>
      </w:r>
      <w:r w:rsidR="0046346A" w:rsidRPr="00CE18C0">
        <w:rPr>
          <w:rFonts w:ascii="Times New Roman" w:hAnsi="Times New Roman" w:cs="Times New Roman"/>
          <w:sz w:val="24"/>
          <w:szCs w:val="24"/>
        </w:rPr>
        <w:t>La Ley 115 de 1994 en su artículo 14 desarrolla el parámetro constitucional del artículo 41 de la Constitución Política de Colombia en cuanto al estudio obligatorio de la Constitución Nacional y de la Instrucción</w:t>
      </w:r>
      <w:r w:rsidR="00944839">
        <w:rPr>
          <w:rFonts w:ascii="Times New Roman" w:hAnsi="Times New Roman" w:cs="Times New Roman"/>
          <w:sz w:val="24"/>
          <w:szCs w:val="24"/>
        </w:rPr>
        <w:t xml:space="preserve"> Cívica, de la siguiente manera, en su artículo 14 antes señalado y en el artículo 128 de la Ley 30 de 1992. </w:t>
      </w:r>
    </w:p>
    <w:p w:rsidR="00167183" w:rsidRDefault="00B41D67" w:rsidP="000377B8">
      <w:pPr>
        <w:jc w:val="both"/>
        <w:rPr>
          <w:rFonts w:ascii="Times New Roman" w:hAnsi="Times New Roman" w:cs="Times New Roman"/>
          <w:sz w:val="24"/>
        </w:rPr>
      </w:pPr>
      <w:r w:rsidRPr="00CE18C0">
        <w:rPr>
          <w:rFonts w:ascii="Times New Roman" w:hAnsi="Times New Roman" w:cs="Times New Roman"/>
          <w:sz w:val="24"/>
        </w:rPr>
        <w:t>Es</w:t>
      </w:r>
      <w:r w:rsidRPr="00CE18C0">
        <w:rPr>
          <w:rFonts w:ascii="Times New Roman" w:hAnsi="Times New Roman" w:cs="Times New Roman"/>
          <w:b/>
          <w:sz w:val="24"/>
        </w:rPr>
        <w:t xml:space="preserve"> </w:t>
      </w:r>
      <w:r w:rsidRPr="00CE18C0">
        <w:rPr>
          <w:rFonts w:ascii="Times New Roman" w:hAnsi="Times New Roman" w:cs="Times New Roman"/>
          <w:sz w:val="24"/>
        </w:rPr>
        <w:t>así como observamos que se encuentra reglamentado el estudio obligatorio dentro del ordenamiento jurídico interno, de la Constitución y de la Instrucción Cívica. Por ende, en todos los niveles educativos y en todas las áreas de conocimiento de los diferentes programas</w:t>
      </w:r>
      <w:r w:rsidR="00165CBF" w:rsidRPr="00CE18C0">
        <w:rPr>
          <w:rFonts w:ascii="Times New Roman" w:hAnsi="Times New Roman" w:cs="Times New Roman"/>
          <w:sz w:val="24"/>
        </w:rPr>
        <w:t xml:space="preserve">, </w:t>
      </w:r>
      <w:r w:rsidRPr="00CE18C0">
        <w:rPr>
          <w:rFonts w:ascii="Times New Roman" w:hAnsi="Times New Roman" w:cs="Times New Roman"/>
          <w:sz w:val="24"/>
        </w:rPr>
        <w:t>se cumple con el precepto de este aprendizaje de o</w:t>
      </w:r>
      <w:r w:rsidR="00165CBF" w:rsidRPr="00CE18C0">
        <w:rPr>
          <w:rFonts w:ascii="Times New Roman" w:hAnsi="Times New Roman" w:cs="Times New Roman"/>
          <w:sz w:val="24"/>
        </w:rPr>
        <w:t>rden constitucional y legal.  Situación que se abordará dentro de nuestras disposiciones legales</w:t>
      </w:r>
      <w:r w:rsidR="009733D0">
        <w:rPr>
          <w:rFonts w:ascii="Times New Roman" w:hAnsi="Times New Roman" w:cs="Times New Roman"/>
          <w:sz w:val="24"/>
        </w:rPr>
        <w:t xml:space="preserve"> en un futuro no muy lejano, </w:t>
      </w:r>
      <w:r w:rsidR="00165CBF" w:rsidRPr="00CE18C0">
        <w:rPr>
          <w:rFonts w:ascii="Times New Roman" w:hAnsi="Times New Roman" w:cs="Times New Roman"/>
          <w:sz w:val="24"/>
        </w:rPr>
        <w:t xml:space="preserve">en el ámbito educativo vigente una vez se incorpore el estudio obligatorio de la Bioética </w:t>
      </w:r>
      <w:r w:rsidR="00AD7DD9">
        <w:rPr>
          <w:rFonts w:ascii="Times New Roman" w:hAnsi="Times New Roman" w:cs="Times New Roman"/>
          <w:sz w:val="24"/>
        </w:rPr>
        <w:t xml:space="preserve">y el Bioderecho </w:t>
      </w:r>
      <w:r w:rsidR="00165CBF" w:rsidRPr="00CE18C0">
        <w:rPr>
          <w:rFonts w:ascii="Times New Roman" w:hAnsi="Times New Roman" w:cs="Times New Roman"/>
          <w:sz w:val="24"/>
        </w:rPr>
        <w:t>en nuestro sistema educativo,</w:t>
      </w:r>
      <w:r w:rsidR="00042BCE" w:rsidRPr="00CE18C0">
        <w:rPr>
          <w:rFonts w:ascii="Times New Roman" w:hAnsi="Times New Roman" w:cs="Times New Roman"/>
          <w:sz w:val="24"/>
        </w:rPr>
        <w:t xml:space="preserve"> como norma</w:t>
      </w:r>
      <w:r w:rsidR="009733D0">
        <w:rPr>
          <w:rFonts w:ascii="Times New Roman" w:hAnsi="Times New Roman" w:cs="Times New Roman"/>
          <w:sz w:val="24"/>
        </w:rPr>
        <w:t xml:space="preserve"> constitucional y con su desarrollo de orden legal,</w:t>
      </w:r>
      <w:r w:rsidR="00146891" w:rsidRPr="00CE18C0">
        <w:rPr>
          <w:rFonts w:ascii="Times New Roman" w:hAnsi="Times New Roman" w:cs="Times New Roman"/>
          <w:sz w:val="24"/>
        </w:rPr>
        <w:t xml:space="preserve"> que a su vez se constituirá en</w:t>
      </w:r>
      <w:r w:rsidR="00165CBF" w:rsidRPr="00CE18C0">
        <w:rPr>
          <w:rFonts w:ascii="Times New Roman" w:hAnsi="Times New Roman" w:cs="Times New Roman"/>
          <w:sz w:val="24"/>
        </w:rPr>
        <w:t xml:space="preserve"> un acicate </w:t>
      </w:r>
      <w:r w:rsidR="008E1C90" w:rsidRPr="00CE18C0">
        <w:rPr>
          <w:rFonts w:ascii="Times New Roman" w:hAnsi="Times New Roman" w:cs="Times New Roman"/>
          <w:sz w:val="24"/>
        </w:rPr>
        <w:t>significativo</w:t>
      </w:r>
      <w:r w:rsidR="00146891" w:rsidRPr="00CE18C0">
        <w:rPr>
          <w:rFonts w:ascii="Times New Roman" w:hAnsi="Times New Roman" w:cs="Times New Roman"/>
          <w:sz w:val="24"/>
        </w:rPr>
        <w:t xml:space="preserve"> de lo que somos como </w:t>
      </w:r>
      <w:r w:rsidR="00042BCE" w:rsidRPr="00CE18C0">
        <w:rPr>
          <w:rFonts w:ascii="Times New Roman" w:hAnsi="Times New Roman" w:cs="Times New Roman"/>
          <w:sz w:val="24"/>
        </w:rPr>
        <w:t xml:space="preserve">especie homo sapiens </w:t>
      </w:r>
      <w:proofErr w:type="spellStart"/>
      <w:r w:rsidR="00042BCE" w:rsidRPr="00CE18C0">
        <w:rPr>
          <w:rFonts w:ascii="Times New Roman" w:hAnsi="Times New Roman" w:cs="Times New Roman"/>
          <w:sz w:val="24"/>
        </w:rPr>
        <w:t>sapiens</w:t>
      </w:r>
      <w:proofErr w:type="spellEnd"/>
      <w:r w:rsidR="00C019EF">
        <w:rPr>
          <w:rFonts w:ascii="Times New Roman" w:hAnsi="Times New Roman" w:cs="Times New Roman"/>
          <w:sz w:val="24"/>
        </w:rPr>
        <w:t>, al poder conocer y realizar el discurso dialógico desde las ciencias de la vida en su comienzo, desarrollo y final, que se ciñe principalmente</w:t>
      </w:r>
      <w:r w:rsidR="005F3B4F">
        <w:rPr>
          <w:rFonts w:ascii="Times New Roman" w:hAnsi="Times New Roman" w:cs="Times New Roman"/>
          <w:sz w:val="24"/>
        </w:rPr>
        <w:t xml:space="preserve"> con los avances de las </w:t>
      </w:r>
      <w:proofErr w:type="spellStart"/>
      <w:r w:rsidR="005F3B4F">
        <w:rPr>
          <w:rFonts w:ascii="Times New Roman" w:hAnsi="Times New Roman" w:cs="Times New Roman"/>
          <w:sz w:val="24"/>
        </w:rPr>
        <w:t>biociencias</w:t>
      </w:r>
      <w:proofErr w:type="spellEnd"/>
      <w:r w:rsidR="005F3B4F">
        <w:rPr>
          <w:rFonts w:ascii="Times New Roman" w:hAnsi="Times New Roman" w:cs="Times New Roman"/>
          <w:sz w:val="24"/>
        </w:rPr>
        <w:t xml:space="preserve"> y por ende,</w:t>
      </w:r>
      <w:r w:rsidR="00C019EF">
        <w:rPr>
          <w:rFonts w:ascii="Times New Roman" w:hAnsi="Times New Roman" w:cs="Times New Roman"/>
          <w:sz w:val="24"/>
        </w:rPr>
        <w:t xml:space="preserve"> en  la toma de decisiones.  </w:t>
      </w:r>
      <w:r w:rsidR="00FB4284">
        <w:rPr>
          <w:rFonts w:ascii="Times New Roman" w:hAnsi="Times New Roman" w:cs="Times New Roman"/>
          <w:sz w:val="24"/>
        </w:rPr>
        <w:t xml:space="preserve"> </w:t>
      </w:r>
      <w:r w:rsidR="005F4BCE" w:rsidRPr="00CE18C0">
        <w:rPr>
          <w:rFonts w:ascii="Times New Roman" w:hAnsi="Times New Roman" w:cs="Times New Roman"/>
          <w:sz w:val="24"/>
        </w:rPr>
        <w:t xml:space="preserve"> </w:t>
      </w:r>
      <w:r w:rsidR="005F3B4F">
        <w:rPr>
          <w:rFonts w:ascii="Times New Roman" w:hAnsi="Times New Roman" w:cs="Times New Roman"/>
          <w:sz w:val="24"/>
        </w:rPr>
        <w:t>En cuanto al B</w:t>
      </w:r>
      <w:r w:rsidR="00FB4284">
        <w:rPr>
          <w:rFonts w:ascii="Times New Roman" w:hAnsi="Times New Roman" w:cs="Times New Roman"/>
          <w:sz w:val="24"/>
        </w:rPr>
        <w:t>ioderecho, en la relevancia de la incorporación dentro del ordenamiento jurídico interno de textos declarativos que se ciernen en la evolución de la ideas éticas y sociales ante los avances científicos y tecnológicos,</w:t>
      </w:r>
      <w:r w:rsidR="00955AF0">
        <w:rPr>
          <w:rFonts w:ascii="Times New Roman" w:hAnsi="Times New Roman" w:cs="Times New Roman"/>
          <w:sz w:val="24"/>
        </w:rPr>
        <w:t xml:space="preserve"> frente a la ética de la vida,</w:t>
      </w:r>
      <w:r w:rsidR="00FB4284">
        <w:rPr>
          <w:rFonts w:ascii="Times New Roman" w:hAnsi="Times New Roman" w:cs="Times New Roman"/>
          <w:sz w:val="24"/>
        </w:rPr>
        <w:t xml:space="preserve"> </w:t>
      </w:r>
      <w:r w:rsidR="005F4BCE" w:rsidRPr="00CE18C0">
        <w:rPr>
          <w:rFonts w:ascii="Times New Roman" w:hAnsi="Times New Roman" w:cs="Times New Roman"/>
          <w:sz w:val="24"/>
        </w:rPr>
        <w:t>que debemos preservar con nuestro ecosistema para una convivencia pac</w:t>
      </w:r>
      <w:r w:rsidR="00146891" w:rsidRPr="00CE18C0">
        <w:rPr>
          <w:rFonts w:ascii="Times New Roman" w:hAnsi="Times New Roman" w:cs="Times New Roman"/>
          <w:sz w:val="24"/>
        </w:rPr>
        <w:t>ífica,</w:t>
      </w:r>
      <w:r w:rsidR="005F4BCE" w:rsidRPr="00CE18C0">
        <w:rPr>
          <w:rFonts w:ascii="Times New Roman" w:hAnsi="Times New Roman" w:cs="Times New Roman"/>
          <w:sz w:val="24"/>
        </w:rPr>
        <w:t xml:space="preserve"> con la </w:t>
      </w:r>
      <w:r w:rsidR="00165CBF" w:rsidRPr="00CE18C0">
        <w:rPr>
          <w:rFonts w:ascii="Times New Roman" w:hAnsi="Times New Roman" w:cs="Times New Roman"/>
          <w:sz w:val="24"/>
        </w:rPr>
        <w:t>pre</w:t>
      </w:r>
      <w:r w:rsidR="005F4BCE" w:rsidRPr="00CE18C0">
        <w:rPr>
          <w:rFonts w:ascii="Times New Roman" w:hAnsi="Times New Roman" w:cs="Times New Roman"/>
          <w:sz w:val="24"/>
        </w:rPr>
        <w:t xml:space="preserve">misa de </w:t>
      </w:r>
      <w:r w:rsidR="00165CBF" w:rsidRPr="00CE18C0">
        <w:rPr>
          <w:rFonts w:ascii="Times New Roman" w:hAnsi="Times New Roman" w:cs="Times New Roman"/>
          <w:sz w:val="24"/>
        </w:rPr>
        <w:t xml:space="preserve">la </w:t>
      </w:r>
      <w:r w:rsidR="008E1C90" w:rsidRPr="00CE18C0">
        <w:rPr>
          <w:rFonts w:ascii="Times New Roman" w:hAnsi="Times New Roman" w:cs="Times New Roman"/>
          <w:sz w:val="24"/>
        </w:rPr>
        <w:t>“</w:t>
      </w:r>
      <w:r w:rsidR="00165CBF" w:rsidRPr="00CE18C0">
        <w:rPr>
          <w:rFonts w:ascii="Times New Roman" w:hAnsi="Times New Roman" w:cs="Times New Roman"/>
          <w:sz w:val="24"/>
        </w:rPr>
        <w:t>Bioética</w:t>
      </w:r>
      <w:r w:rsidR="00A243BF">
        <w:rPr>
          <w:rFonts w:ascii="Times New Roman" w:hAnsi="Times New Roman" w:cs="Times New Roman"/>
          <w:sz w:val="24"/>
        </w:rPr>
        <w:t xml:space="preserve"> y B</w:t>
      </w:r>
      <w:r w:rsidR="00AD7DD9">
        <w:rPr>
          <w:rFonts w:ascii="Times New Roman" w:hAnsi="Times New Roman" w:cs="Times New Roman"/>
          <w:sz w:val="24"/>
        </w:rPr>
        <w:t>ioderecho</w:t>
      </w:r>
      <w:r w:rsidR="00165CBF" w:rsidRPr="00CE18C0">
        <w:rPr>
          <w:rFonts w:ascii="Times New Roman" w:hAnsi="Times New Roman" w:cs="Times New Roman"/>
          <w:sz w:val="24"/>
        </w:rPr>
        <w:t xml:space="preserve"> para la paz</w:t>
      </w:r>
      <w:r w:rsidR="008E1C90" w:rsidRPr="00CE18C0">
        <w:rPr>
          <w:rFonts w:ascii="Times New Roman" w:hAnsi="Times New Roman" w:cs="Times New Roman"/>
          <w:sz w:val="24"/>
        </w:rPr>
        <w:t>”</w:t>
      </w:r>
      <w:r w:rsidR="00955AF0">
        <w:rPr>
          <w:rFonts w:ascii="Times New Roman" w:hAnsi="Times New Roman" w:cs="Times New Roman"/>
          <w:sz w:val="24"/>
        </w:rPr>
        <w:t xml:space="preserve"> para las generaciones presentes y futuras.</w:t>
      </w:r>
      <w:r w:rsidR="00AD7DD9">
        <w:rPr>
          <w:rFonts w:ascii="Times New Roman" w:hAnsi="Times New Roman" w:cs="Times New Roman"/>
          <w:sz w:val="24"/>
        </w:rPr>
        <w:t xml:space="preserve"> </w:t>
      </w:r>
    </w:p>
    <w:p w:rsidR="0048776F" w:rsidRDefault="007F6CE4" w:rsidP="000377B8">
      <w:pPr>
        <w:jc w:val="both"/>
        <w:rPr>
          <w:rFonts w:ascii="Times New Roman" w:hAnsi="Times New Roman" w:cs="Times New Roman"/>
          <w:sz w:val="24"/>
        </w:rPr>
      </w:pPr>
      <w:r>
        <w:rPr>
          <w:rFonts w:ascii="Times New Roman" w:hAnsi="Times New Roman" w:cs="Times New Roman"/>
          <w:sz w:val="24"/>
        </w:rPr>
        <w:lastRenderedPageBreak/>
        <w:t>En efecto, r</w:t>
      </w:r>
      <w:r w:rsidR="00007BDD">
        <w:rPr>
          <w:rFonts w:ascii="Times New Roman" w:hAnsi="Times New Roman" w:cs="Times New Roman"/>
          <w:sz w:val="24"/>
        </w:rPr>
        <w:t xml:space="preserve">eiteramos a todas luces, </w:t>
      </w:r>
      <w:r w:rsidR="0048776F">
        <w:rPr>
          <w:rFonts w:ascii="Times New Roman" w:hAnsi="Times New Roman" w:cs="Times New Roman"/>
          <w:sz w:val="24"/>
        </w:rPr>
        <w:t>que esta iniciativa no vulnera lo dispuesto en el a</w:t>
      </w:r>
      <w:r w:rsidR="00FE6907">
        <w:rPr>
          <w:rFonts w:ascii="Times New Roman" w:hAnsi="Times New Roman" w:cs="Times New Roman"/>
          <w:sz w:val="24"/>
        </w:rPr>
        <w:t>rtículo 7 de la ley 819 de 2003, puesto que no genera gasto y por tanto no explicita ningún impacto fiscal</w:t>
      </w:r>
      <w:r w:rsidR="00F67101">
        <w:rPr>
          <w:rFonts w:ascii="Times New Roman" w:hAnsi="Times New Roman" w:cs="Times New Roman"/>
          <w:sz w:val="24"/>
        </w:rPr>
        <w:t xml:space="preserve">. </w:t>
      </w:r>
      <w:r w:rsidR="00044640">
        <w:rPr>
          <w:rFonts w:ascii="Times New Roman" w:hAnsi="Times New Roman" w:cs="Times New Roman"/>
          <w:sz w:val="24"/>
        </w:rPr>
        <w:t xml:space="preserve">Por consiguiente, al ser revisado nuevamente este Proyecto de Acto Legislativo ante las instancias de competencia del Ministerio de Hacienda y Crédito Público, reviste tanto Constitucionalidad, Legalidad y conveniencia para el desarrollo de la educación en Colombia. </w:t>
      </w:r>
      <w:r w:rsidR="00FE6907">
        <w:rPr>
          <w:rFonts w:ascii="Times New Roman" w:hAnsi="Times New Roman" w:cs="Times New Roman"/>
          <w:sz w:val="24"/>
        </w:rPr>
        <w:t xml:space="preserve"> </w:t>
      </w:r>
    </w:p>
    <w:p w:rsidR="006572DE" w:rsidRDefault="007F6CE4" w:rsidP="000377B8">
      <w:pPr>
        <w:jc w:val="both"/>
        <w:rPr>
          <w:rFonts w:ascii="Times New Roman" w:hAnsi="Times New Roman" w:cs="Times New Roman"/>
          <w:sz w:val="24"/>
        </w:rPr>
      </w:pPr>
      <w:r>
        <w:rPr>
          <w:rFonts w:ascii="Times New Roman" w:hAnsi="Times New Roman" w:cs="Times New Roman"/>
          <w:sz w:val="24"/>
        </w:rPr>
        <w:t>Finalmente, como se ha venido manifestando a lo largo de esta exposición de motivos, con las</w:t>
      </w:r>
      <w:r w:rsidR="006572DE">
        <w:rPr>
          <w:rFonts w:ascii="Times New Roman" w:hAnsi="Times New Roman" w:cs="Times New Roman"/>
          <w:sz w:val="24"/>
        </w:rPr>
        <w:t xml:space="preserve"> normas</w:t>
      </w:r>
      <w:r>
        <w:rPr>
          <w:rFonts w:ascii="Times New Roman" w:hAnsi="Times New Roman" w:cs="Times New Roman"/>
          <w:sz w:val="24"/>
        </w:rPr>
        <w:t xml:space="preserve"> constitucionales y legales </w:t>
      </w:r>
      <w:r w:rsidR="006572DE">
        <w:rPr>
          <w:rFonts w:ascii="Times New Roman" w:hAnsi="Times New Roman" w:cs="Times New Roman"/>
          <w:sz w:val="24"/>
        </w:rPr>
        <w:t xml:space="preserve"> que anteceden</w:t>
      </w:r>
      <w:r>
        <w:rPr>
          <w:rFonts w:ascii="Times New Roman" w:hAnsi="Times New Roman" w:cs="Times New Roman"/>
          <w:sz w:val="24"/>
        </w:rPr>
        <w:t xml:space="preserve">, </w:t>
      </w:r>
      <w:r w:rsidR="006572DE">
        <w:rPr>
          <w:rFonts w:ascii="Times New Roman" w:hAnsi="Times New Roman" w:cs="Times New Roman"/>
          <w:sz w:val="24"/>
        </w:rPr>
        <w:t xml:space="preserve"> vemos que el estudio obligatorio</w:t>
      </w:r>
      <w:r w:rsidR="006572DE" w:rsidRPr="00CE18C0">
        <w:rPr>
          <w:rFonts w:ascii="Times New Roman" w:hAnsi="Times New Roman" w:cs="Times New Roman"/>
          <w:sz w:val="24"/>
        </w:rPr>
        <w:t xml:space="preserve"> de la Constitución y de </w:t>
      </w:r>
      <w:r w:rsidR="006572DE">
        <w:rPr>
          <w:rFonts w:ascii="Times New Roman" w:hAnsi="Times New Roman" w:cs="Times New Roman"/>
          <w:sz w:val="24"/>
        </w:rPr>
        <w:t xml:space="preserve">la Instrucción Cívica </w:t>
      </w:r>
      <w:r>
        <w:rPr>
          <w:rFonts w:ascii="Times New Roman" w:hAnsi="Times New Roman" w:cs="Times New Roman"/>
          <w:sz w:val="24"/>
        </w:rPr>
        <w:t xml:space="preserve"> que han sido plasmadas</w:t>
      </w:r>
      <w:r w:rsidR="006572DE">
        <w:rPr>
          <w:rFonts w:ascii="Times New Roman" w:hAnsi="Times New Roman" w:cs="Times New Roman"/>
          <w:sz w:val="24"/>
        </w:rPr>
        <w:t xml:space="preserve"> taxativamente</w:t>
      </w:r>
      <w:r>
        <w:rPr>
          <w:rFonts w:ascii="Times New Roman" w:hAnsi="Times New Roman" w:cs="Times New Roman"/>
          <w:sz w:val="24"/>
        </w:rPr>
        <w:t xml:space="preserve"> por el constituyente de 1991 que se encuentran incólumes y desarrolladas</w:t>
      </w:r>
      <w:r w:rsidR="006572DE">
        <w:rPr>
          <w:rFonts w:ascii="Times New Roman" w:hAnsi="Times New Roman" w:cs="Times New Roman"/>
          <w:sz w:val="24"/>
        </w:rPr>
        <w:t xml:space="preserve"> en el artículo 41 de la Constituc</w:t>
      </w:r>
      <w:r w:rsidR="00EA3766">
        <w:rPr>
          <w:rFonts w:ascii="Times New Roman" w:hAnsi="Times New Roman" w:cs="Times New Roman"/>
          <w:sz w:val="24"/>
        </w:rPr>
        <w:t>ión Nacional;</w:t>
      </w:r>
      <w:r>
        <w:rPr>
          <w:rFonts w:ascii="Times New Roman" w:hAnsi="Times New Roman" w:cs="Times New Roman"/>
          <w:sz w:val="24"/>
        </w:rPr>
        <w:t xml:space="preserve"> el estudio de esta asignatura se vislumbra</w:t>
      </w:r>
      <w:r w:rsidR="006572DE">
        <w:rPr>
          <w:rFonts w:ascii="Times New Roman" w:hAnsi="Times New Roman" w:cs="Times New Roman"/>
          <w:sz w:val="24"/>
        </w:rPr>
        <w:t xml:space="preserve"> </w:t>
      </w:r>
      <w:r w:rsidR="006572DE" w:rsidRPr="00CE18C0">
        <w:rPr>
          <w:rFonts w:ascii="Times New Roman" w:hAnsi="Times New Roman" w:cs="Times New Roman"/>
          <w:sz w:val="24"/>
        </w:rPr>
        <w:t>en todos los niveles educativos y en todas las áreas de conocimie</w:t>
      </w:r>
      <w:r>
        <w:rPr>
          <w:rFonts w:ascii="Times New Roman" w:hAnsi="Times New Roman" w:cs="Times New Roman"/>
          <w:sz w:val="24"/>
        </w:rPr>
        <w:t>nto de los diferentes programas</w:t>
      </w:r>
      <w:r w:rsidR="00EA3766">
        <w:rPr>
          <w:rFonts w:ascii="Times New Roman" w:hAnsi="Times New Roman" w:cs="Times New Roman"/>
          <w:sz w:val="24"/>
        </w:rPr>
        <w:t>,</w:t>
      </w:r>
      <w:r>
        <w:rPr>
          <w:rFonts w:ascii="Times New Roman" w:hAnsi="Times New Roman" w:cs="Times New Roman"/>
          <w:sz w:val="24"/>
        </w:rPr>
        <w:t xml:space="preserve"> cumpliéndose así </w:t>
      </w:r>
      <w:r w:rsidR="006572DE" w:rsidRPr="00CE18C0">
        <w:rPr>
          <w:rFonts w:ascii="Times New Roman" w:hAnsi="Times New Roman" w:cs="Times New Roman"/>
          <w:sz w:val="24"/>
        </w:rPr>
        <w:t>con el precepto de este aprendizaje de orden constitucional y legal.  Situación que se abordará dentro de nuestras disposiciones legales en el ámbito educativo vigente</w:t>
      </w:r>
      <w:r w:rsidR="00EA3766">
        <w:rPr>
          <w:rFonts w:ascii="Times New Roman" w:hAnsi="Times New Roman" w:cs="Times New Roman"/>
          <w:sz w:val="24"/>
        </w:rPr>
        <w:t>,</w:t>
      </w:r>
      <w:r w:rsidR="006572DE" w:rsidRPr="00CE18C0">
        <w:rPr>
          <w:rFonts w:ascii="Times New Roman" w:hAnsi="Times New Roman" w:cs="Times New Roman"/>
          <w:sz w:val="24"/>
        </w:rPr>
        <w:t xml:space="preserve"> una vez</w:t>
      </w:r>
      <w:r>
        <w:rPr>
          <w:rFonts w:ascii="Times New Roman" w:hAnsi="Times New Roman" w:cs="Times New Roman"/>
          <w:sz w:val="24"/>
        </w:rPr>
        <w:t xml:space="preserve"> se complemente el ordenamiento jurídico legal con una sola</w:t>
      </w:r>
      <w:r w:rsidR="00EA3766">
        <w:rPr>
          <w:rFonts w:ascii="Times New Roman" w:hAnsi="Times New Roman" w:cs="Times New Roman"/>
          <w:sz w:val="24"/>
        </w:rPr>
        <w:t xml:space="preserve"> cátedra o asignatura, con el componente</w:t>
      </w:r>
      <w:r>
        <w:rPr>
          <w:rFonts w:ascii="Times New Roman" w:hAnsi="Times New Roman" w:cs="Times New Roman"/>
          <w:sz w:val="24"/>
        </w:rPr>
        <w:t xml:space="preserve"> del </w:t>
      </w:r>
      <w:r w:rsidRPr="00EA3766">
        <w:rPr>
          <w:rFonts w:ascii="Times New Roman" w:hAnsi="Times New Roman" w:cs="Times New Roman"/>
          <w:b/>
          <w:sz w:val="24"/>
        </w:rPr>
        <w:t>“estudio de la Constitución, Instrucción Cívica, Bioética y Bioderecho”</w:t>
      </w:r>
      <w:r>
        <w:rPr>
          <w:rFonts w:ascii="Times New Roman" w:hAnsi="Times New Roman" w:cs="Times New Roman"/>
          <w:sz w:val="24"/>
        </w:rPr>
        <w:t xml:space="preserve">  al incorporar</w:t>
      </w:r>
      <w:r w:rsidR="006572DE" w:rsidRPr="00CE18C0">
        <w:rPr>
          <w:rFonts w:ascii="Times New Roman" w:hAnsi="Times New Roman" w:cs="Times New Roman"/>
          <w:sz w:val="24"/>
        </w:rPr>
        <w:t xml:space="preserve"> el estudio obligatorio de la Bioética </w:t>
      </w:r>
      <w:r w:rsidR="006572DE">
        <w:rPr>
          <w:rFonts w:ascii="Times New Roman" w:hAnsi="Times New Roman" w:cs="Times New Roman"/>
          <w:sz w:val="24"/>
        </w:rPr>
        <w:t>y el Bioderecho en nuestro sistema educativo</w:t>
      </w:r>
      <w:r w:rsidR="006572DE" w:rsidRPr="00CE18C0">
        <w:rPr>
          <w:rFonts w:ascii="Times New Roman" w:hAnsi="Times New Roman" w:cs="Times New Roman"/>
          <w:sz w:val="24"/>
        </w:rPr>
        <w:t xml:space="preserve"> como norma</w:t>
      </w:r>
      <w:r w:rsidR="006572DE">
        <w:rPr>
          <w:rFonts w:ascii="Times New Roman" w:hAnsi="Times New Roman" w:cs="Times New Roman"/>
          <w:sz w:val="24"/>
        </w:rPr>
        <w:t xml:space="preserve"> de rango constitucional. Integrando un nuevo modelo educativo de estudiante, profesor y asignatura, con el propósito de revisar los sistemas de valores, educar y hacer la obra bien hecha, en un mundo cambiante, con avances tecnocientíficos, donde los discentes se cuestionan sobre la vida, su comienzo, desarrollo y permanencia en el planeta</w:t>
      </w:r>
      <w:r w:rsidR="00EA3766">
        <w:rPr>
          <w:rFonts w:ascii="Times New Roman" w:hAnsi="Times New Roman" w:cs="Times New Roman"/>
          <w:sz w:val="24"/>
        </w:rPr>
        <w:t>,</w:t>
      </w:r>
      <w:r w:rsidR="006572DE">
        <w:rPr>
          <w:rFonts w:ascii="Times New Roman" w:hAnsi="Times New Roman" w:cs="Times New Roman"/>
          <w:sz w:val="24"/>
        </w:rPr>
        <w:t xml:space="preserve"> ante las políticas públicas que el Estado realiza correspondientes a las decisiones sobre la vida  y la muerte</w:t>
      </w:r>
      <w:r w:rsidR="00EA3766">
        <w:rPr>
          <w:rFonts w:ascii="Times New Roman" w:hAnsi="Times New Roman" w:cs="Times New Roman"/>
          <w:sz w:val="24"/>
        </w:rPr>
        <w:t>,</w:t>
      </w:r>
      <w:r w:rsidR="006572DE">
        <w:rPr>
          <w:rFonts w:ascii="Times New Roman" w:hAnsi="Times New Roman" w:cs="Times New Roman"/>
          <w:sz w:val="24"/>
        </w:rPr>
        <w:t xml:space="preserve"> tales como la Resolución 825 del Ministerio de Salud y Protección Social, de fecha 9 de marzo de 2018 </w:t>
      </w:r>
      <w:r w:rsidR="006572DE" w:rsidRPr="00A67D0B">
        <w:rPr>
          <w:rFonts w:ascii="Times New Roman" w:hAnsi="Times New Roman" w:cs="Times New Roman"/>
          <w:b/>
          <w:i/>
          <w:sz w:val="24"/>
        </w:rPr>
        <w:t>“Por medio de la cual se reglamenta el procedimiento para hacer efectivo</w:t>
      </w:r>
      <w:r w:rsidR="006572DE" w:rsidRPr="00A67D0B">
        <w:rPr>
          <w:rFonts w:ascii="Times New Roman" w:hAnsi="Times New Roman" w:cs="Times New Roman"/>
          <w:b/>
          <w:sz w:val="24"/>
        </w:rPr>
        <w:t xml:space="preserve">  </w:t>
      </w:r>
      <w:r w:rsidR="006572DE" w:rsidRPr="00A67D0B">
        <w:rPr>
          <w:rFonts w:ascii="Times New Roman" w:hAnsi="Times New Roman" w:cs="Times New Roman"/>
          <w:b/>
          <w:i/>
          <w:sz w:val="24"/>
        </w:rPr>
        <w:t>el derecho a morir con dignidad</w:t>
      </w:r>
      <w:r w:rsidR="006572DE" w:rsidRPr="00A67D0B">
        <w:rPr>
          <w:rFonts w:ascii="Times New Roman" w:hAnsi="Times New Roman" w:cs="Times New Roman"/>
          <w:b/>
          <w:sz w:val="24"/>
        </w:rPr>
        <w:t xml:space="preserve">  </w:t>
      </w:r>
      <w:r w:rsidR="006572DE" w:rsidRPr="00A67D0B">
        <w:rPr>
          <w:rFonts w:ascii="Times New Roman" w:hAnsi="Times New Roman" w:cs="Times New Roman"/>
          <w:b/>
          <w:i/>
          <w:sz w:val="24"/>
        </w:rPr>
        <w:t>de los niños, niñas y adolescentes</w:t>
      </w:r>
      <w:r w:rsidR="00EA3766">
        <w:rPr>
          <w:rFonts w:ascii="Times New Roman" w:hAnsi="Times New Roman" w:cs="Times New Roman"/>
          <w:sz w:val="24"/>
        </w:rPr>
        <w:t>”;</w:t>
      </w:r>
      <w:r w:rsidR="006572DE">
        <w:rPr>
          <w:rFonts w:ascii="Times New Roman" w:hAnsi="Times New Roman" w:cs="Times New Roman"/>
          <w:sz w:val="24"/>
        </w:rPr>
        <w:t xml:space="preserve"> directriz que establece el derecho a morir con dignidad</w:t>
      </w:r>
      <w:r w:rsidR="00EA3766">
        <w:rPr>
          <w:rFonts w:ascii="Times New Roman" w:hAnsi="Times New Roman" w:cs="Times New Roman"/>
          <w:sz w:val="24"/>
        </w:rPr>
        <w:t>,</w:t>
      </w:r>
      <w:r w:rsidR="006572DE">
        <w:rPr>
          <w:rFonts w:ascii="Times New Roman" w:hAnsi="Times New Roman" w:cs="Times New Roman"/>
          <w:sz w:val="24"/>
        </w:rPr>
        <w:t xml:space="preserve"> atendiendo lo previsto en la sentencia T-970 de 2014, proferida por la Corte Constitucional, en correspondencia con la sentencia C-239 de 1997, de la misma corporación</w:t>
      </w:r>
      <w:r w:rsidR="00EA3766">
        <w:rPr>
          <w:rFonts w:ascii="Times New Roman" w:hAnsi="Times New Roman" w:cs="Times New Roman"/>
          <w:sz w:val="24"/>
        </w:rPr>
        <w:t>.</w:t>
      </w:r>
    </w:p>
    <w:p w:rsidR="00683BAF" w:rsidRDefault="006572DE" w:rsidP="006572DE">
      <w:pPr>
        <w:ind w:firstLine="708"/>
        <w:jc w:val="both"/>
        <w:rPr>
          <w:rFonts w:ascii="Times New Roman" w:hAnsi="Times New Roman" w:cs="Times New Roman"/>
          <w:sz w:val="24"/>
        </w:rPr>
      </w:pPr>
      <w:r>
        <w:rPr>
          <w:rFonts w:ascii="Times New Roman" w:hAnsi="Times New Roman" w:cs="Times New Roman"/>
          <w:sz w:val="24"/>
        </w:rPr>
        <w:t>Es así como el principio de autonomía cobra especial importancia ante las decisiones de niños, niñas y adolescentes con el consentimiento informado</w:t>
      </w:r>
      <w:r w:rsidRPr="005F211D">
        <w:rPr>
          <w:rFonts w:ascii="Times New Roman" w:hAnsi="Times New Roman" w:cs="Times New Roman"/>
          <w:sz w:val="24"/>
        </w:rPr>
        <w:t xml:space="preserve"> </w:t>
      </w:r>
      <w:r>
        <w:rPr>
          <w:rFonts w:ascii="Times New Roman" w:hAnsi="Times New Roman" w:cs="Times New Roman"/>
          <w:sz w:val="24"/>
        </w:rPr>
        <w:t xml:space="preserve">para vivir o morir en situaciones de enfermedades terminales.  Por tanto, los niños y niñas del grupo poblacional entre 6 y 12 años, con desarrollo neurocognitivo y psicológico de acuerdo a la Resolución en comento, podrán presentar solicitudes de aplicación del procedimiento eutanásico en caso de enfermedad terminal. </w:t>
      </w:r>
      <w:sdt>
        <w:sdtPr>
          <w:rPr>
            <w:rFonts w:ascii="Times New Roman" w:hAnsi="Times New Roman" w:cs="Times New Roman"/>
            <w:sz w:val="24"/>
          </w:rPr>
          <w:id w:val="838507141"/>
          <w:citation/>
        </w:sdtPr>
        <w:sdtEndPr/>
        <w:sdtContent>
          <w:r>
            <w:rPr>
              <w:rFonts w:ascii="Times New Roman" w:hAnsi="Times New Roman" w:cs="Times New Roman"/>
              <w:sz w:val="24"/>
            </w:rPr>
            <w:fldChar w:fldCharType="begin"/>
          </w:r>
          <w:r>
            <w:rPr>
              <w:rFonts w:ascii="Times New Roman" w:hAnsi="Times New Roman" w:cs="Times New Roman"/>
              <w:sz w:val="24"/>
            </w:rPr>
            <w:instrText xml:space="preserve">CITATION Min18 \l 9226 </w:instrText>
          </w:r>
          <w:r>
            <w:rPr>
              <w:rFonts w:ascii="Times New Roman" w:hAnsi="Times New Roman" w:cs="Times New Roman"/>
              <w:sz w:val="24"/>
            </w:rPr>
            <w:fldChar w:fldCharType="separate"/>
          </w:r>
          <w:r w:rsidR="008E0A4A" w:rsidRPr="008E0A4A">
            <w:rPr>
              <w:rFonts w:ascii="Times New Roman" w:hAnsi="Times New Roman" w:cs="Times New Roman"/>
              <w:noProof/>
              <w:sz w:val="24"/>
            </w:rPr>
            <w:t>(Ministerio de Salud y Protección Social, 2018)</w:t>
          </w:r>
          <w:r>
            <w:rPr>
              <w:rFonts w:ascii="Times New Roman" w:hAnsi="Times New Roman" w:cs="Times New Roman"/>
              <w:sz w:val="24"/>
            </w:rPr>
            <w:fldChar w:fldCharType="end"/>
          </w:r>
        </w:sdtContent>
      </w:sdt>
      <w:r w:rsidR="00683BAF">
        <w:rPr>
          <w:rFonts w:ascii="Times New Roman" w:hAnsi="Times New Roman" w:cs="Times New Roman"/>
          <w:sz w:val="24"/>
        </w:rPr>
        <w:t>.</w:t>
      </w:r>
    </w:p>
    <w:p w:rsidR="006572DE" w:rsidRDefault="00683BAF" w:rsidP="006572DE">
      <w:pPr>
        <w:ind w:firstLine="708"/>
        <w:jc w:val="both"/>
        <w:rPr>
          <w:rFonts w:ascii="Times New Roman" w:hAnsi="Times New Roman" w:cs="Times New Roman"/>
          <w:sz w:val="24"/>
        </w:rPr>
      </w:pPr>
      <w:r>
        <w:rPr>
          <w:rFonts w:ascii="Times New Roman" w:hAnsi="Times New Roman" w:cs="Times New Roman"/>
          <w:sz w:val="24"/>
        </w:rPr>
        <w:t>Es urgente para el legislador, asumir la importancia</w:t>
      </w:r>
      <w:r w:rsidR="001F4EAB">
        <w:rPr>
          <w:rFonts w:ascii="Times New Roman" w:hAnsi="Times New Roman" w:cs="Times New Roman"/>
          <w:sz w:val="24"/>
        </w:rPr>
        <w:t xml:space="preserve"> de este proyecto de Acto Legislativo, que adiciona la Carta Magna,</w:t>
      </w:r>
      <w:r w:rsidR="00694339">
        <w:rPr>
          <w:rFonts w:ascii="Times New Roman" w:hAnsi="Times New Roman" w:cs="Times New Roman"/>
          <w:sz w:val="24"/>
        </w:rPr>
        <w:t xml:space="preserve"> de iniciativa </w:t>
      </w:r>
      <w:proofErr w:type="spellStart"/>
      <w:r w:rsidR="00694339">
        <w:rPr>
          <w:rFonts w:ascii="Times New Roman" w:hAnsi="Times New Roman" w:cs="Times New Roman"/>
          <w:sz w:val="24"/>
        </w:rPr>
        <w:t>congresional</w:t>
      </w:r>
      <w:proofErr w:type="spellEnd"/>
      <w:r w:rsidR="00694339">
        <w:rPr>
          <w:rFonts w:ascii="Times New Roman" w:hAnsi="Times New Roman" w:cs="Times New Roman"/>
          <w:sz w:val="24"/>
        </w:rPr>
        <w:t>, que presentamos por segunda vez al Senado de la República, cuya competencia le corresponde en primera instancia a la Comisión Primera Constitucional Permanente para que</w:t>
      </w:r>
      <w:r>
        <w:rPr>
          <w:rFonts w:ascii="Times New Roman" w:hAnsi="Times New Roman" w:cs="Times New Roman"/>
          <w:sz w:val="24"/>
        </w:rPr>
        <w:t xml:space="preserve"> dentro de las </w:t>
      </w:r>
      <w:r>
        <w:rPr>
          <w:rFonts w:ascii="Times New Roman" w:hAnsi="Times New Roman" w:cs="Times New Roman"/>
          <w:sz w:val="24"/>
        </w:rPr>
        <w:lastRenderedPageBreak/>
        <w:t>competencias legislativas</w:t>
      </w:r>
      <w:r w:rsidR="001F4EAB">
        <w:rPr>
          <w:rFonts w:ascii="Times New Roman" w:hAnsi="Times New Roman" w:cs="Times New Roman"/>
          <w:sz w:val="24"/>
        </w:rPr>
        <w:t xml:space="preserve"> que le asiste al Congreso de Colombia,</w:t>
      </w:r>
      <w:r w:rsidR="00694339">
        <w:rPr>
          <w:rFonts w:ascii="Times New Roman" w:hAnsi="Times New Roman" w:cs="Times New Roman"/>
          <w:sz w:val="24"/>
        </w:rPr>
        <w:t xml:space="preserve"> entre otras, se estudie , interiorice, y  comprenda con rigor científico,</w:t>
      </w:r>
      <w:r>
        <w:rPr>
          <w:rFonts w:ascii="Times New Roman" w:hAnsi="Times New Roman" w:cs="Times New Roman"/>
          <w:sz w:val="24"/>
        </w:rPr>
        <w:t xml:space="preserve"> la hermenéutica de la Bioética y el Bioderecho,</w:t>
      </w:r>
      <w:r w:rsidR="0028575D">
        <w:rPr>
          <w:rFonts w:ascii="Times New Roman" w:hAnsi="Times New Roman" w:cs="Times New Roman"/>
          <w:sz w:val="24"/>
        </w:rPr>
        <w:t xml:space="preserve"> con los aportes de los académicos e investigadores, desde las diferentes miradas que permean los dilemas y problemas a la Bioética y su deliberación del Bioderecho, dentro del marco constitucional y legal,</w:t>
      </w:r>
      <w:r w:rsidR="00694339">
        <w:rPr>
          <w:rFonts w:ascii="Times New Roman" w:hAnsi="Times New Roman" w:cs="Times New Roman"/>
          <w:sz w:val="24"/>
        </w:rPr>
        <w:t xml:space="preserve"> a</w:t>
      </w:r>
      <w:r>
        <w:rPr>
          <w:rFonts w:ascii="Times New Roman" w:hAnsi="Times New Roman" w:cs="Times New Roman"/>
          <w:sz w:val="24"/>
        </w:rPr>
        <w:t xml:space="preserve"> efectos de regular</w:t>
      </w:r>
      <w:r w:rsidR="0028575D">
        <w:rPr>
          <w:rFonts w:ascii="Times New Roman" w:hAnsi="Times New Roman" w:cs="Times New Roman"/>
          <w:sz w:val="24"/>
        </w:rPr>
        <w:t xml:space="preserve"> en forma holística,</w:t>
      </w:r>
      <w:r>
        <w:rPr>
          <w:rFonts w:ascii="Times New Roman" w:hAnsi="Times New Roman" w:cs="Times New Roman"/>
          <w:sz w:val="24"/>
        </w:rPr>
        <w:t xml:space="preserve"> la educación y aprendizaje</w:t>
      </w:r>
      <w:r w:rsidR="00A10CC3">
        <w:rPr>
          <w:rFonts w:ascii="Times New Roman" w:hAnsi="Times New Roman" w:cs="Times New Roman"/>
          <w:sz w:val="24"/>
        </w:rPr>
        <w:t>,</w:t>
      </w:r>
      <w:r>
        <w:rPr>
          <w:rFonts w:ascii="Times New Roman" w:hAnsi="Times New Roman" w:cs="Times New Roman"/>
          <w:sz w:val="24"/>
        </w:rPr>
        <w:t xml:space="preserve"> </w:t>
      </w:r>
      <w:r w:rsidR="00780B07">
        <w:rPr>
          <w:rFonts w:ascii="Times New Roman" w:hAnsi="Times New Roman" w:cs="Times New Roman"/>
          <w:sz w:val="24"/>
        </w:rPr>
        <w:t xml:space="preserve">entramado como eje transversal con la cátedra o asignatura referida </w:t>
      </w:r>
      <w:r w:rsidR="00A10CC3">
        <w:rPr>
          <w:rFonts w:ascii="Times New Roman" w:hAnsi="Times New Roman" w:cs="Times New Roman"/>
          <w:sz w:val="24"/>
        </w:rPr>
        <w:t>“</w:t>
      </w:r>
      <w:r w:rsidR="00780B07" w:rsidRPr="00880AB5">
        <w:rPr>
          <w:rFonts w:ascii="Times New Roman" w:hAnsi="Times New Roman" w:cs="Times New Roman"/>
          <w:b/>
          <w:sz w:val="24"/>
        </w:rPr>
        <w:t>al estudio de la Constitución, Instrucción Cívica, Bioética y Bioderecho</w:t>
      </w:r>
      <w:r w:rsidR="00A10CC3" w:rsidRPr="00880AB5">
        <w:rPr>
          <w:rFonts w:ascii="Times New Roman" w:hAnsi="Times New Roman" w:cs="Times New Roman"/>
          <w:b/>
          <w:sz w:val="24"/>
        </w:rPr>
        <w:t>”, en todos los n</w:t>
      </w:r>
      <w:r w:rsidR="00526966" w:rsidRPr="00880AB5">
        <w:rPr>
          <w:rFonts w:ascii="Times New Roman" w:hAnsi="Times New Roman" w:cs="Times New Roman"/>
          <w:b/>
          <w:sz w:val="24"/>
        </w:rPr>
        <w:t>iveles de educación</w:t>
      </w:r>
      <w:r w:rsidR="00526966">
        <w:rPr>
          <w:rFonts w:ascii="Times New Roman" w:hAnsi="Times New Roman" w:cs="Times New Roman"/>
          <w:sz w:val="24"/>
        </w:rPr>
        <w:t>, como lenguaje  de la transformación social contemporánea, priorizando los derechos humanos y fundamentales  hacia una Colo</w:t>
      </w:r>
      <w:bookmarkStart w:id="1" w:name="_GoBack"/>
      <w:bookmarkEnd w:id="1"/>
      <w:r w:rsidR="00526966">
        <w:rPr>
          <w:rFonts w:ascii="Times New Roman" w:hAnsi="Times New Roman" w:cs="Times New Roman"/>
          <w:sz w:val="24"/>
        </w:rPr>
        <w:t xml:space="preserve">mbia con horizonte de sentido en la búsqueda de </w:t>
      </w:r>
      <w:r w:rsidR="00880AB5">
        <w:rPr>
          <w:rFonts w:ascii="Times New Roman" w:hAnsi="Times New Roman" w:cs="Times New Roman"/>
          <w:sz w:val="24"/>
        </w:rPr>
        <w:t xml:space="preserve">la paz perpetua </w:t>
      </w:r>
      <w:r w:rsidR="00694339">
        <w:rPr>
          <w:rFonts w:ascii="Times New Roman" w:hAnsi="Times New Roman" w:cs="Times New Roman"/>
          <w:sz w:val="24"/>
        </w:rPr>
        <w:t xml:space="preserve">con la preservación de la vida, la dignidad humana y </w:t>
      </w:r>
      <w:r w:rsidR="00880AB5">
        <w:rPr>
          <w:rFonts w:ascii="Times New Roman" w:hAnsi="Times New Roman" w:cs="Times New Roman"/>
          <w:sz w:val="24"/>
        </w:rPr>
        <w:t xml:space="preserve">del ecosistema. </w:t>
      </w:r>
      <w:r w:rsidR="00A10CC3">
        <w:rPr>
          <w:rFonts w:ascii="Times New Roman" w:hAnsi="Times New Roman" w:cs="Times New Roman"/>
          <w:sz w:val="24"/>
        </w:rPr>
        <w:t xml:space="preserve"> </w:t>
      </w:r>
      <w:r w:rsidR="006572DE">
        <w:rPr>
          <w:rFonts w:ascii="Times New Roman" w:hAnsi="Times New Roman" w:cs="Times New Roman"/>
          <w:sz w:val="24"/>
        </w:rPr>
        <w:t xml:space="preserve"> </w:t>
      </w:r>
    </w:p>
    <w:p w:rsidR="006572DE" w:rsidRPr="00CE18C0" w:rsidRDefault="006572DE" w:rsidP="000377B8">
      <w:pPr>
        <w:jc w:val="both"/>
        <w:rPr>
          <w:rFonts w:ascii="Times New Roman" w:hAnsi="Times New Roman" w:cs="Times New Roman"/>
          <w:sz w:val="28"/>
          <w:szCs w:val="24"/>
        </w:rPr>
      </w:pPr>
    </w:p>
    <w:p w:rsidR="000377B8" w:rsidRPr="00CE18C0" w:rsidRDefault="00252A5E" w:rsidP="000377B8">
      <w:pPr>
        <w:jc w:val="both"/>
        <w:rPr>
          <w:rFonts w:ascii="Times New Roman" w:hAnsi="Times New Roman" w:cs="Times New Roman"/>
          <w:b/>
          <w:sz w:val="24"/>
          <w:szCs w:val="24"/>
        </w:rPr>
      </w:pPr>
      <w:r w:rsidRPr="00CE18C0">
        <w:rPr>
          <w:rFonts w:ascii="Times New Roman" w:hAnsi="Times New Roman" w:cs="Times New Roman"/>
          <w:sz w:val="24"/>
          <w:szCs w:val="24"/>
        </w:rPr>
        <w:t>Con los anteriores fundamentos, dejamos a consideración del Congreso de la República de Colombia, el prese</w:t>
      </w:r>
      <w:r w:rsidR="000377B8" w:rsidRPr="00CE18C0">
        <w:rPr>
          <w:rFonts w:ascii="Times New Roman" w:hAnsi="Times New Roman" w:cs="Times New Roman"/>
          <w:sz w:val="24"/>
          <w:szCs w:val="24"/>
        </w:rPr>
        <w:t xml:space="preserve">nte </w:t>
      </w:r>
      <w:r w:rsidR="000377B8" w:rsidRPr="00CE18C0">
        <w:rPr>
          <w:rFonts w:ascii="Times New Roman" w:hAnsi="Times New Roman" w:cs="Times New Roman"/>
          <w:b/>
          <w:sz w:val="24"/>
          <w:szCs w:val="24"/>
        </w:rPr>
        <w:t>PROYECTO DE ACTO LEGISLATIVO</w:t>
      </w:r>
      <w:r w:rsidRPr="00CE18C0">
        <w:rPr>
          <w:rFonts w:ascii="Times New Roman" w:hAnsi="Times New Roman" w:cs="Times New Roman"/>
          <w:sz w:val="24"/>
          <w:szCs w:val="24"/>
        </w:rPr>
        <w:t xml:space="preserve"> </w:t>
      </w:r>
      <w:r w:rsidR="00002028" w:rsidRPr="00CE18C0">
        <w:rPr>
          <w:rFonts w:ascii="Times New Roman" w:hAnsi="Times New Roman" w:cs="Times New Roman"/>
          <w:sz w:val="24"/>
          <w:szCs w:val="24"/>
        </w:rPr>
        <w:t>“</w:t>
      </w:r>
      <w:r w:rsidR="000377B8" w:rsidRPr="00CE18C0">
        <w:rPr>
          <w:rFonts w:ascii="Times New Roman" w:hAnsi="Times New Roman" w:cs="Times New Roman"/>
          <w:b/>
          <w:sz w:val="24"/>
          <w:szCs w:val="24"/>
        </w:rPr>
        <w:t>POR EL CUAL SE ADICIONA EL ARTÍCULO 41 DE LA CONSTITUCIÓN POLÍTICA DE COLOMBIA CON EL ESTUDIO DE LA BIOÉTICA</w:t>
      </w:r>
      <w:r w:rsidR="00C63BEA">
        <w:rPr>
          <w:rFonts w:ascii="Times New Roman" w:hAnsi="Times New Roman" w:cs="Times New Roman"/>
          <w:b/>
          <w:sz w:val="24"/>
          <w:szCs w:val="24"/>
        </w:rPr>
        <w:t xml:space="preserve"> Y BIODERECHO</w:t>
      </w:r>
      <w:r w:rsidR="00002028" w:rsidRPr="00CE18C0">
        <w:rPr>
          <w:rFonts w:ascii="Times New Roman" w:hAnsi="Times New Roman" w:cs="Times New Roman"/>
          <w:b/>
          <w:sz w:val="24"/>
          <w:szCs w:val="24"/>
        </w:rPr>
        <w:t>”.</w:t>
      </w:r>
    </w:p>
    <w:p w:rsidR="00670343" w:rsidRPr="00CE18C0" w:rsidRDefault="00670343" w:rsidP="000377B8">
      <w:pPr>
        <w:jc w:val="both"/>
        <w:rPr>
          <w:rFonts w:ascii="Times New Roman" w:hAnsi="Times New Roman" w:cs="Times New Roman"/>
          <w:b/>
          <w:sz w:val="24"/>
          <w:szCs w:val="24"/>
        </w:rPr>
      </w:pPr>
    </w:p>
    <w:p w:rsidR="00F026C1" w:rsidRDefault="00F026C1" w:rsidP="000377B8">
      <w:pPr>
        <w:jc w:val="both"/>
        <w:rPr>
          <w:rFonts w:ascii="Times New Roman" w:hAnsi="Times New Roman" w:cs="Times New Roman"/>
          <w:b/>
          <w:sz w:val="24"/>
          <w:szCs w:val="24"/>
        </w:rPr>
      </w:pPr>
      <w:r w:rsidRPr="00CE18C0">
        <w:rPr>
          <w:rFonts w:ascii="Times New Roman" w:hAnsi="Times New Roman" w:cs="Times New Roman"/>
          <w:b/>
          <w:sz w:val="24"/>
          <w:szCs w:val="24"/>
        </w:rPr>
        <w:t>De los Honorables Congresistas:</w:t>
      </w:r>
    </w:p>
    <w:p w:rsidR="00670343" w:rsidRDefault="00670343" w:rsidP="000377B8">
      <w:pPr>
        <w:jc w:val="both"/>
        <w:rPr>
          <w:rFonts w:ascii="Times New Roman" w:hAnsi="Times New Roman" w:cs="Times New Roman"/>
          <w:b/>
          <w:sz w:val="24"/>
          <w:szCs w:val="24"/>
        </w:rPr>
      </w:pPr>
    </w:p>
    <w:p w:rsidR="00F026C1" w:rsidRPr="00CE18C0" w:rsidRDefault="00132385" w:rsidP="000377B8">
      <w:pPr>
        <w:jc w:val="both"/>
        <w:rPr>
          <w:rFonts w:ascii="Times New Roman" w:hAnsi="Times New Roman" w:cs="Times New Roman"/>
          <w:b/>
          <w:sz w:val="24"/>
          <w:szCs w:val="24"/>
        </w:rPr>
      </w:pPr>
      <w:r w:rsidRPr="00CE18C0">
        <w:rPr>
          <w:rFonts w:ascii="Times New Roman" w:hAnsi="Times New Roman" w:cs="Times New Roman"/>
          <w:b/>
          <w:noProof/>
          <w:sz w:val="24"/>
          <w:szCs w:val="24"/>
          <w:lang w:eastAsia="es-CO"/>
        </w:rPr>
        <mc:AlternateContent>
          <mc:Choice Requires="wps">
            <w:drawing>
              <wp:anchor distT="0" distB="0" distL="114300" distR="114300" simplePos="0" relativeHeight="251646464" behindDoc="0" locked="0" layoutInCell="1" allowOverlap="1" wp14:anchorId="48C84F4F" wp14:editId="479767E2">
                <wp:simplePos x="0" y="0"/>
                <wp:positionH relativeFrom="margin">
                  <wp:posOffset>3139931</wp:posOffset>
                </wp:positionH>
                <wp:positionV relativeFrom="paragraph">
                  <wp:posOffset>241300</wp:posOffset>
                </wp:positionV>
                <wp:extent cx="2384189" cy="0"/>
                <wp:effectExtent l="0" t="0" r="0" b="0"/>
                <wp:wrapNone/>
                <wp:docPr id="12" name="Conector recto 12"/>
                <wp:cNvGraphicFramePr/>
                <a:graphic xmlns:a="http://schemas.openxmlformats.org/drawingml/2006/main">
                  <a:graphicData uri="http://schemas.microsoft.com/office/word/2010/wordprocessingShape">
                    <wps:wsp>
                      <wps:cNvCnPr/>
                      <wps:spPr>
                        <a:xfrm flipV="1">
                          <a:off x="0" y="0"/>
                          <a:ext cx="23841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62DA5AF" id="Conector recto 12" o:spid="_x0000_s1026" style="position:absolute;flip:y;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25pt,19pt" to="4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" strokecolor="black [3213]" strokeweight=".5pt">
                <v:stroke joinstyle="miter"/>
                <w10:wrap anchorx="margin"/>
              </v:line>
            </w:pict>
          </mc:Fallback>
        </mc:AlternateContent>
      </w:r>
      <w:r w:rsidRPr="00CE18C0">
        <w:rPr>
          <w:rFonts w:ascii="Times New Roman" w:hAnsi="Times New Roman" w:cs="Times New Roman"/>
          <w:b/>
          <w:noProof/>
          <w:sz w:val="24"/>
          <w:szCs w:val="24"/>
          <w:lang w:eastAsia="es-CO"/>
        </w:rPr>
        <mc:AlternateContent>
          <mc:Choice Requires="wps">
            <w:drawing>
              <wp:anchor distT="0" distB="0" distL="114300" distR="114300" simplePos="0" relativeHeight="251643392" behindDoc="0" locked="0" layoutInCell="1" allowOverlap="1" wp14:anchorId="48C84F4F" wp14:editId="479767E2">
                <wp:simplePos x="0" y="0"/>
                <wp:positionH relativeFrom="margin">
                  <wp:align>left</wp:align>
                </wp:positionH>
                <wp:positionV relativeFrom="paragraph">
                  <wp:posOffset>241300</wp:posOffset>
                </wp:positionV>
                <wp:extent cx="2880360" cy="0"/>
                <wp:effectExtent l="0" t="0" r="0" b="0"/>
                <wp:wrapNone/>
                <wp:docPr id="9" name="Conector recto 9"/>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44AFB59" id="Conector recto 9" o:spid="_x0000_s1026" style="position:absolute;flip:y;z-index:251643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pt" to="22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" strokecolor="black [3213]" strokeweight=".5pt">
                <v:stroke joinstyle="miter"/>
                <w10:wrap anchorx="margin"/>
              </v:line>
            </w:pict>
          </mc:Fallback>
        </mc:AlternateContent>
      </w:r>
    </w:p>
    <w:p w:rsidR="00132385" w:rsidRDefault="00132385" w:rsidP="002731F7">
      <w:pPr>
        <w:spacing w:after="0"/>
        <w:jc w:val="both"/>
        <w:rPr>
          <w:rFonts w:ascii="Times New Roman" w:hAnsi="Times New Roman" w:cs="Times New Roman"/>
          <w:b/>
          <w:sz w:val="24"/>
          <w:szCs w:val="24"/>
        </w:rPr>
        <w:sectPr w:rsidR="00132385" w:rsidSect="00A4255E">
          <w:type w:val="continuous"/>
          <w:pgSz w:w="12240" w:h="15840"/>
          <w:pgMar w:top="2269" w:right="1701" w:bottom="1417" w:left="1701" w:header="708" w:footer="708" w:gutter="0"/>
          <w:cols w:space="708"/>
          <w:docGrid w:linePitch="360"/>
        </w:sectPr>
      </w:pPr>
    </w:p>
    <w:p w:rsidR="00F026C1" w:rsidRPr="00CE18C0" w:rsidRDefault="00F026C1" w:rsidP="002731F7">
      <w:pPr>
        <w:spacing w:after="0"/>
        <w:jc w:val="both"/>
        <w:rPr>
          <w:rFonts w:ascii="Times New Roman" w:hAnsi="Times New Roman" w:cs="Times New Roman"/>
          <w:b/>
          <w:sz w:val="24"/>
          <w:szCs w:val="24"/>
        </w:rPr>
      </w:pPr>
      <w:r w:rsidRPr="00CE18C0">
        <w:rPr>
          <w:rFonts w:ascii="Times New Roman" w:hAnsi="Times New Roman" w:cs="Times New Roman"/>
          <w:b/>
          <w:sz w:val="24"/>
          <w:szCs w:val="24"/>
        </w:rPr>
        <w:lastRenderedPageBreak/>
        <w:t>EDUARDO EMILIO PACHECO CUELLO</w:t>
      </w:r>
    </w:p>
    <w:p w:rsidR="00F026C1" w:rsidRPr="00CE18C0" w:rsidRDefault="00F026C1" w:rsidP="002731F7">
      <w:pPr>
        <w:spacing w:after="0"/>
        <w:jc w:val="both"/>
        <w:rPr>
          <w:rFonts w:ascii="Times New Roman" w:hAnsi="Times New Roman" w:cs="Times New Roman"/>
          <w:b/>
          <w:sz w:val="24"/>
          <w:szCs w:val="24"/>
        </w:rPr>
      </w:pPr>
      <w:r w:rsidRPr="00CE18C0">
        <w:rPr>
          <w:rFonts w:ascii="Times New Roman" w:hAnsi="Times New Roman" w:cs="Times New Roman"/>
          <w:b/>
          <w:sz w:val="24"/>
          <w:szCs w:val="24"/>
        </w:rPr>
        <w:t>Senador de la República.</w:t>
      </w:r>
    </w:p>
    <w:p w:rsidR="00132385" w:rsidRDefault="00132385" w:rsidP="000377B8">
      <w:pPr>
        <w:jc w:val="both"/>
        <w:rPr>
          <w:rFonts w:ascii="Times New Roman" w:hAnsi="Times New Roman" w:cs="Times New Roman"/>
          <w:b/>
          <w:sz w:val="24"/>
          <w:szCs w:val="24"/>
        </w:rPr>
      </w:pPr>
    </w:p>
    <w:p w:rsidR="00670343" w:rsidRDefault="00670343" w:rsidP="000377B8">
      <w:pPr>
        <w:jc w:val="both"/>
        <w:rPr>
          <w:rFonts w:ascii="Times New Roman" w:hAnsi="Times New Roman" w:cs="Times New Roman"/>
          <w:b/>
          <w:sz w:val="24"/>
          <w:szCs w:val="24"/>
        </w:rPr>
      </w:pPr>
      <w:r w:rsidRPr="00CE18C0">
        <w:rPr>
          <w:rFonts w:ascii="Times New Roman" w:hAnsi="Times New Roman" w:cs="Times New Roman"/>
          <w:b/>
          <w:noProof/>
          <w:sz w:val="24"/>
          <w:szCs w:val="24"/>
          <w:lang w:eastAsia="es-CO"/>
        </w:rPr>
        <mc:AlternateContent>
          <mc:Choice Requires="wps">
            <w:drawing>
              <wp:anchor distT="0" distB="0" distL="114300" distR="114300" simplePos="0" relativeHeight="251644416" behindDoc="0" locked="0" layoutInCell="1" allowOverlap="1" wp14:anchorId="48C84F4F" wp14:editId="479767E2">
                <wp:simplePos x="0" y="0"/>
                <wp:positionH relativeFrom="margin">
                  <wp:align>left</wp:align>
                </wp:positionH>
                <wp:positionV relativeFrom="paragraph">
                  <wp:posOffset>223248</wp:posOffset>
                </wp:positionV>
                <wp:extent cx="2880360" cy="0"/>
                <wp:effectExtent l="0" t="0" r="0" b="0"/>
                <wp:wrapNone/>
                <wp:docPr id="10" name="Conector recto 10"/>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7A968F4" id="Conector recto 10" o:spid="_x0000_s1026" style="position:absolute;flip:y;z-index:251644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6pt" to="226.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" strokecolor="black [3213]" strokeweight=".5pt">
                <v:stroke joinstyle="miter"/>
                <w10:wrap anchorx="margin"/>
              </v:line>
            </w:pict>
          </mc:Fallback>
        </mc:AlternateContent>
      </w:r>
    </w:p>
    <w:p w:rsidR="00F026C1" w:rsidRPr="00CE18C0" w:rsidRDefault="00F026C1" w:rsidP="002731F7">
      <w:pPr>
        <w:spacing w:after="0"/>
        <w:jc w:val="both"/>
        <w:rPr>
          <w:rFonts w:ascii="Times New Roman" w:hAnsi="Times New Roman" w:cs="Times New Roman"/>
          <w:b/>
          <w:sz w:val="24"/>
          <w:szCs w:val="24"/>
        </w:rPr>
      </w:pPr>
      <w:r w:rsidRPr="00CE18C0">
        <w:rPr>
          <w:rFonts w:ascii="Times New Roman" w:hAnsi="Times New Roman" w:cs="Times New Roman"/>
          <w:b/>
          <w:sz w:val="24"/>
          <w:szCs w:val="24"/>
        </w:rPr>
        <w:t>JHON MILTON RODRÍGUEZ GONZÁLEZ</w:t>
      </w:r>
    </w:p>
    <w:p w:rsidR="00670343" w:rsidRDefault="00F026C1" w:rsidP="002731F7">
      <w:pPr>
        <w:spacing w:after="0"/>
        <w:jc w:val="both"/>
        <w:rPr>
          <w:rFonts w:ascii="Times New Roman" w:hAnsi="Times New Roman" w:cs="Times New Roman"/>
          <w:b/>
          <w:sz w:val="24"/>
          <w:szCs w:val="24"/>
        </w:rPr>
      </w:pPr>
      <w:r w:rsidRPr="00CE18C0">
        <w:rPr>
          <w:rFonts w:ascii="Times New Roman" w:hAnsi="Times New Roman" w:cs="Times New Roman"/>
          <w:b/>
          <w:sz w:val="24"/>
          <w:szCs w:val="24"/>
        </w:rPr>
        <w:t>Senador de la República</w:t>
      </w:r>
    </w:p>
    <w:p w:rsidR="00670343" w:rsidRDefault="00670343" w:rsidP="002731F7">
      <w:pPr>
        <w:spacing w:after="0"/>
        <w:jc w:val="both"/>
        <w:rPr>
          <w:rFonts w:ascii="Times New Roman" w:hAnsi="Times New Roman" w:cs="Times New Roman"/>
          <w:b/>
          <w:sz w:val="24"/>
          <w:szCs w:val="24"/>
        </w:rPr>
      </w:pPr>
    </w:p>
    <w:p w:rsidR="00F026C1" w:rsidRPr="00CE18C0" w:rsidRDefault="00F026C1" w:rsidP="002731F7">
      <w:pPr>
        <w:spacing w:after="0"/>
        <w:jc w:val="both"/>
        <w:rPr>
          <w:rFonts w:ascii="Times New Roman" w:hAnsi="Times New Roman" w:cs="Times New Roman"/>
          <w:b/>
          <w:sz w:val="24"/>
          <w:szCs w:val="24"/>
        </w:rPr>
      </w:pPr>
      <w:r w:rsidRPr="00CE18C0">
        <w:rPr>
          <w:rFonts w:ascii="Times New Roman" w:hAnsi="Times New Roman" w:cs="Times New Roman"/>
          <w:b/>
          <w:sz w:val="24"/>
          <w:szCs w:val="24"/>
        </w:rPr>
        <w:t>EDGAR PALACIOS MIZRAHI</w:t>
      </w:r>
    </w:p>
    <w:p w:rsidR="00670343" w:rsidRDefault="00F026C1" w:rsidP="00670343">
      <w:pPr>
        <w:spacing w:after="0"/>
        <w:jc w:val="both"/>
        <w:rPr>
          <w:rFonts w:ascii="Times New Roman" w:hAnsi="Times New Roman" w:cs="Times New Roman"/>
          <w:b/>
          <w:sz w:val="24"/>
          <w:szCs w:val="24"/>
        </w:rPr>
      </w:pPr>
      <w:r w:rsidRPr="00CE18C0">
        <w:rPr>
          <w:rFonts w:ascii="Times New Roman" w:hAnsi="Times New Roman" w:cs="Times New Roman"/>
          <w:b/>
          <w:sz w:val="24"/>
          <w:szCs w:val="24"/>
        </w:rPr>
        <w:t xml:space="preserve">Senador de la República </w:t>
      </w:r>
    </w:p>
    <w:p w:rsidR="00670343" w:rsidRDefault="00670343" w:rsidP="00670343">
      <w:pPr>
        <w:spacing w:after="0"/>
        <w:jc w:val="both"/>
        <w:rPr>
          <w:rFonts w:ascii="Times New Roman" w:hAnsi="Times New Roman" w:cs="Times New Roman"/>
          <w:b/>
          <w:sz w:val="24"/>
          <w:szCs w:val="24"/>
        </w:rPr>
      </w:pPr>
    </w:p>
    <w:p w:rsidR="00670343" w:rsidRPr="00670343" w:rsidRDefault="00670343" w:rsidP="00670343">
      <w:pPr>
        <w:spacing w:after="0"/>
        <w:jc w:val="both"/>
        <w:rPr>
          <w:rFonts w:ascii="Times New Roman" w:hAnsi="Times New Roman" w:cs="Times New Roman"/>
          <w:b/>
          <w:sz w:val="16"/>
          <w:szCs w:val="24"/>
        </w:rPr>
      </w:pPr>
    </w:p>
    <w:p w:rsidR="00132385" w:rsidRPr="00CE18C0" w:rsidRDefault="00132385" w:rsidP="000377B8">
      <w:pPr>
        <w:jc w:val="both"/>
        <w:rPr>
          <w:rFonts w:ascii="Times New Roman" w:hAnsi="Times New Roman" w:cs="Times New Roman"/>
          <w:b/>
          <w:sz w:val="24"/>
          <w:szCs w:val="24"/>
        </w:rPr>
      </w:pPr>
      <w:r w:rsidRPr="00CE18C0">
        <w:rPr>
          <w:rFonts w:ascii="Times New Roman" w:hAnsi="Times New Roman" w:cs="Times New Roman"/>
          <w:b/>
          <w:noProof/>
          <w:sz w:val="24"/>
          <w:szCs w:val="24"/>
          <w:lang w:eastAsia="es-CO"/>
        </w:rPr>
        <mc:AlternateContent>
          <mc:Choice Requires="wps">
            <w:drawing>
              <wp:anchor distT="0" distB="0" distL="114300" distR="114300" simplePos="0" relativeHeight="251645440" behindDoc="0" locked="0" layoutInCell="1" allowOverlap="1" wp14:anchorId="48C84F4F" wp14:editId="479767E2">
                <wp:simplePos x="0" y="0"/>
                <wp:positionH relativeFrom="column">
                  <wp:align>left</wp:align>
                </wp:positionH>
                <wp:positionV relativeFrom="paragraph">
                  <wp:posOffset>231775</wp:posOffset>
                </wp:positionV>
                <wp:extent cx="2880360" cy="0"/>
                <wp:effectExtent l="0" t="0" r="0" b="0"/>
                <wp:wrapNone/>
                <wp:docPr id="11" name="Conector recto 11"/>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D8E7339" id="Conector recto 11" o:spid="_x0000_s1026" style="position:absolute;flip:y;z-index:2516454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18.25pt" to="226.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" strokecolor="black [3213]" strokeweight=".5pt">
                <v:stroke joinstyle="miter"/>
              </v:line>
            </w:pict>
          </mc:Fallback>
        </mc:AlternateContent>
      </w:r>
    </w:p>
    <w:p w:rsidR="00F026C1" w:rsidRPr="00CE18C0" w:rsidRDefault="00F026C1" w:rsidP="002731F7">
      <w:pPr>
        <w:spacing w:after="0"/>
        <w:jc w:val="both"/>
        <w:rPr>
          <w:rFonts w:ascii="Times New Roman" w:hAnsi="Times New Roman" w:cs="Times New Roman"/>
          <w:b/>
          <w:sz w:val="24"/>
          <w:szCs w:val="24"/>
        </w:rPr>
      </w:pPr>
      <w:r w:rsidRPr="00CE18C0">
        <w:rPr>
          <w:rFonts w:ascii="Times New Roman" w:hAnsi="Times New Roman" w:cs="Times New Roman"/>
          <w:b/>
          <w:sz w:val="24"/>
          <w:szCs w:val="24"/>
        </w:rPr>
        <w:t>CARLOS EDUARDO ACOSTA LOZANO</w:t>
      </w:r>
    </w:p>
    <w:p w:rsidR="00F026C1" w:rsidRPr="00CE18C0" w:rsidRDefault="00F026C1" w:rsidP="002731F7">
      <w:pPr>
        <w:spacing w:after="0"/>
        <w:jc w:val="both"/>
        <w:rPr>
          <w:rFonts w:ascii="Times New Roman" w:hAnsi="Times New Roman" w:cs="Times New Roman"/>
          <w:b/>
          <w:sz w:val="24"/>
          <w:szCs w:val="24"/>
        </w:rPr>
      </w:pPr>
      <w:r w:rsidRPr="00CE18C0">
        <w:rPr>
          <w:rFonts w:ascii="Times New Roman" w:hAnsi="Times New Roman" w:cs="Times New Roman"/>
          <w:b/>
          <w:sz w:val="24"/>
          <w:szCs w:val="24"/>
        </w:rPr>
        <w:t>Representante a la Cámara</w:t>
      </w:r>
    </w:p>
    <w:p w:rsidR="00132385" w:rsidRDefault="00132385" w:rsidP="000377B8">
      <w:pPr>
        <w:jc w:val="both"/>
        <w:rPr>
          <w:rFonts w:ascii="Times New Roman" w:hAnsi="Times New Roman" w:cs="Times New Roman"/>
          <w:b/>
          <w:sz w:val="24"/>
          <w:szCs w:val="24"/>
        </w:rPr>
        <w:sectPr w:rsidR="00132385" w:rsidSect="00132385">
          <w:type w:val="continuous"/>
          <w:pgSz w:w="12240" w:h="15840"/>
          <w:pgMar w:top="1417" w:right="758" w:bottom="1417" w:left="1701" w:header="708" w:footer="708" w:gutter="0"/>
          <w:cols w:num="2" w:space="425"/>
          <w:docGrid w:linePitch="360"/>
        </w:sectPr>
      </w:pPr>
    </w:p>
    <w:p w:rsidR="00670343" w:rsidRDefault="00670343" w:rsidP="000377B8">
      <w:pPr>
        <w:jc w:val="both"/>
        <w:rPr>
          <w:rFonts w:ascii="Times New Roman" w:hAnsi="Times New Roman" w:cs="Times New Roman"/>
          <w:b/>
          <w:sz w:val="24"/>
          <w:szCs w:val="24"/>
        </w:rPr>
      </w:pPr>
    </w:p>
    <w:p w:rsidR="00F026C1" w:rsidRDefault="00670343" w:rsidP="000377B8">
      <w:pPr>
        <w:jc w:val="both"/>
        <w:rPr>
          <w:rFonts w:ascii="Times New Roman" w:hAnsi="Times New Roman" w:cs="Times New Roman"/>
          <w:b/>
          <w:sz w:val="24"/>
          <w:szCs w:val="24"/>
        </w:rPr>
      </w:pPr>
      <w:r w:rsidRPr="00CE18C0">
        <w:rPr>
          <w:rFonts w:ascii="Times New Roman" w:hAnsi="Times New Roman" w:cs="Times New Roman"/>
          <w:b/>
          <w:noProof/>
          <w:sz w:val="24"/>
          <w:szCs w:val="24"/>
          <w:lang w:eastAsia="es-CO"/>
        </w:rPr>
        <mc:AlternateContent>
          <mc:Choice Requires="wps">
            <w:drawing>
              <wp:anchor distT="0" distB="0" distL="114300" distR="114300" simplePos="0" relativeHeight="251648512" behindDoc="0" locked="0" layoutInCell="1" allowOverlap="1" wp14:anchorId="1C314A08" wp14:editId="29F1DD10">
                <wp:simplePos x="0" y="0"/>
                <wp:positionH relativeFrom="margin">
                  <wp:posOffset>3230245</wp:posOffset>
                </wp:positionH>
                <wp:positionV relativeFrom="paragraph">
                  <wp:posOffset>263037</wp:posOffset>
                </wp:positionV>
                <wp:extent cx="2880360" cy="0"/>
                <wp:effectExtent l="0" t="0" r="0" b="0"/>
                <wp:wrapNone/>
                <wp:docPr id="17" name="Conector recto 1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59638A4" id="Conector recto 17" o:spid="_x0000_s1026" style="position:absolute;flip:y;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35pt,20.7pt" to="481.1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" strokecolor="black [3213]" strokeweight=".5pt">
                <v:stroke joinstyle="miter"/>
                <w10:wrap anchorx="margin"/>
              </v:line>
            </w:pict>
          </mc:Fallback>
        </mc:AlternateContent>
      </w:r>
    </w:p>
    <w:p w:rsidR="00B52118" w:rsidRDefault="00670343" w:rsidP="000377B8">
      <w:pPr>
        <w:jc w:val="both"/>
        <w:rPr>
          <w:rFonts w:ascii="Times New Roman" w:hAnsi="Times New Roman" w:cs="Times New Roman"/>
          <w:b/>
          <w:sz w:val="24"/>
          <w:szCs w:val="24"/>
        </w:rPr>
      </w:pPr>
      <w:r w:rsidRPr="00CE18C0">
        <w:rPr>
          <w:rFonts w:ascii="Times New Roman" w:hAnsi="Times New Roman" w:cs="Times New Roman"/>
          <w:b/>
          <w:noProof/>
          <w:sz w:val="24"/>
          <w:szCs w:val="24"/>
          <w:lang w:eastAsia="es-CO"/>
        </w:rPr>
        <mc:AlternateContent>
          <mc:Choice Requires="wps">
            <w:drawing>
              <wp:anchor distT="0" distB="0" distL="114300" distR="114300" simplePos="0" relativeHeight="251647488" behindDoc="0" locked="0" layoutInCell="1" allowOverlap="1" wp14:anchorId="1C314A08" wp14:editId="29F1DD10">
                <wp:simplePos x="0" y="0"/>
                <wp:positionH relativeFrom="margin">
                  <wp:posOffset>0</wp:posOffset>
                </wp:positionH>
                <wp:positionV relativeFrom="paragraph">
                  <wp:posOffset>-635</wp:posOffset>
                </wp:positionV>
                <wp:extent cx="2880360" cy="0"/>
                <wp:effectExtent l="0" t="0" r="0" b="0"/>
                <wp:wrapNone/>
                <wp:docPr id="16" name="Conector recto 16"/>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B85F2BB" id="Conector recto 16" o:spid="_x0000_s1026" style="position:absolute;flip:y;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22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" strokecolor="black [3213]" strokeweight=".5pt">
                <v:stroke joinstyle="miter"/>
                <w10:wrap anchorx="margin"/>
              </v:line>
            </w:pict>
          </mc:Fallback>
        </mc:AlternateContent>
      </w:r>
    </w:p>
    <w:p w:rsidR="008E0A4A" w:rsidRDefault="00670343" w:rsidP="003A76D0">
      <w:pPr>
        <w:pStyle w:val="Ttulo1"/>
        <w:jc w:val="center"/>
        <w:rPr>
          <w:rFonts w:ascii="Times New Roman" w:hAnsi="Times New Roman" w:cs="Times New Roman"/>
          <w:b/>
          <w:sz w:val="24"/>
          <w:szCs w:val="24"/>
        </w:rPr>
      </w:pPr>
      <w:r w:rsidRPr="00CE18C0">
        <w:rPr>
          <w:rFonts w:ascii="Times New Roman" w:hAnsi="Times New Roman" w:cs="Times New Roman"/>
          <w:b/>
          <w:noProof/>
          <w:sz w:val="24"/>
          <w:szCs w:val="24"/>
        </w:rPr>
        <mc:AlternateContent>
          <mc:Choice Requires="wps">
            <w:drawing>
              <wp:anchor distT="0" distB="0" distL="114300" distR="114300" simplePos="0" relativeHeight="251658752" behindDoc="0" locked="0" layoutInCell="1" allowOverlap="1" wp14:anchorId="51F18686" wp14:editId="39C2B4F2">
                <wp:simplePos x="0" y="0"/>
                <wp:positionH relativeFrom="margin">
                  <wp:posOffset>0</wp:posOffset>
                </wp:positionH>
                <wp:positionV relativeFrom="paragraph">
                  <wp:posOffset>2894965</wp:posOffset>
                </wp:positionV>
                <wp:extent cx="2880360" cy="0"/>
                <wp:effectExtent l="0" t="0" r="0" b="0"/>
                <wp:wrapNone/>
                <wp:docPr id="26" name="Conector recto 26"/>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907F7D9" id="Conector recto 26"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7.95pt" to="226.8pt,2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" strokecolor="black [3213]" strokeweight=".5pt">
                <v:stroke joinstyle="miter"/>
                <w10:wrap anchorx="margin"/>
              </v:line>
            </w:pict>
          </mc:Fallback>
        </mc:AlternateContent>
      </w:r>
      <w:r w:rsidRPr="00CE18C0">
        <w:rPr>
          <w:rFonts w:ascii="Times New Roman" w:hAnsi="Times New Roman" w:cs="Times New Roman"/>
          <w:b/>
          <w:noProof/>
          <w:sz w:val="24"/>
          <w:szCs w:val="24"/>
        </w:rPr>
        <mc:AlternateContent>
          <mc:Choice Requires="wps">
            <w:drawing>
              <wp:anchor distT="0" distB="0" distL="114300" distR="114300" simplePos="0" relativeHeight="251659776" behindDoc="0" locked="0" layoutInCell="1" allowOverlap="1" wp14:anchorId="51F18686" wp14:editId="39C2B4F2">
                <wp:simplePos x="0" y="0"/>
                <wp:positionH relativeFrom="margin">
                  <wp:align>left</wp:align>
                </wp:positionH>
                <wp:positionV relativeFrom="paragraph">
                  <wp:posOffset>3588385</wp:posOffset>
                </wp:positionV>
                <wp:extent cx="2880360" cy="0"/>
                <wp:effectExtent l="0" t="0" r="0" b="0"/>
                <wp:wrapNone/>
                <wp:docPr id="27" name="Conector recto 27"/>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8858836" id="Conector recto 27" o:spid="_x0000_s1026" style="position:absolute;flip:y;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82.55pt" to="226.8pt,2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" strokecolor="black [3213]" strokeweight=".5pt">
                <v:stroke joinstyle="miter"/>
                <w10:wrap anchorx="margin"/>
              </v:line>
            </w:pict>
          </mc:Fallback>
        </mc:AlternateContent>
      </w:r>
      <w:r w:rsidRPr="00CE18C0">
        <w:rPr>
          <w:rFonts w:ascii="Times New Roman" w:hAnsi="Times New Roman" w:cs="Times New Roman"/>
          <w:b/>
          <w:noProof/>
          <w:sz w:val="24"/>
          <w:szCs w:val="24"/>
        </w:rPr>
        <mc:AlternateContent>
          <mc:Choice Requires="wps">
            <w:drawing>
              <wp:anchor distT="0" distB="0" distL="114300" distR="114300" simplePos="0" relativeHeight="251657728" behindDoc="0" locked="0" layoutInCell="1" allowOverlap="1" wp14:anchorId="51F18686" wp14:editId="39C2B4F2">
                <wp:simplePos x="0" y="0"/>
                <wp:positionH relativeFrom="margin">
                  <wp:posOffset>3212465</wp:posOffset>
                </wp:positionH>
                <wp:positionV relativeFrom="paragraph">
                  <wp:posOffset>3597910</wp:posOffset>
                </wp:positionV>
                <wp:extent cx="2880360" cy="0"/>
                <wp:effectExtent l="0" t="0" r="0" b="0"/>
                <wp:wrapNone/>
                <wp:docPr id="25" name="Conector recto 25"/>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E8CDEA0" id="Conector recto 25"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2.95pt,283.3pt" to="479.75pt,2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" strokecolor="black [3213]" strokeweight=".5pt">
                <v:stroke joinstyle="miter"/>
                <w10:wrap anchorx="margin"/>
              </v:line>
            </w:pict>
          </mc:Fallback>
        </mc:AlternateContent>
      </w:r>
      <w:r w:rsidRPr="00CE18C0">
        <w:rPr>
          <w:rFonts w:ascii="Times New Roman" w:hAnsi="Times New Roman" w:cs="Times New Roman"/>
          <w:b/>
          <w:noProof/>
          <w:sz w:val="24"/>
          <w:szCs w:val="24"/>
        </w:rPr>
        <mc:AlternateContent>
          <mc:Choice Requires="wps">
            <w:drawing>
              <wp:anchor distT="0" distB="0" distL="114300" distR="114300" simplePos="0" relativeHeight="251656704" behindDoc="0" locked="0" layoutInCell="1" allowOverlap="1" wp14:anchorId="51F18686" wp14:editId="39C2B4F2">
                <wp:simplePos x="0" y="0"/>
                <wp:positionH relativeFrom="margin">
                  <wp:posOffset>3234690</wp:posOffset>
                </wp:positionH>
                <wp:positionV relativeFrom="paragraph">
                  <wp:posOffset>2883535</wp:posOffset>
                </wp:positionV>
                <wp:extent cx="2880360" cy="0"/>
                <wp:effectExtent l="0" t="0" r="0" b="0"/>
                <wp:wrapNone/>
                <wp:docPr id="24" name="Conector recto 24"/>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3A798C1" id="Conector recto 24" o:spid="_x0000_s1026" style="position:absolute;flip:y;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7pt,227.05pt" to="481.5pt,2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" strokecolor="black [3213]" strokeweight=".5pt">
                <v:stroke joinstyle="miter"/>
                <w10:wrap anchorx="margin"/>
              </v:line>
            </w:pict>
          </mc:Fallback>
        </mc:AlternateContent>
      </w:r>
      <w:r w:rsidRPr="00CE18C0">
        <w:rPr>
          <w:rFonts w:ascii="Times New Roman" w:hAnsi="Times New Roman" w:cs="Times New Roman"/>
          <w:b/>
          <w:noProof/>
          <w:sz w:val="24"/>
          <w:szCs w:val="24"/>
        </w:rPr>
        <mc:AlternateContent>
          <mc:Choice Requires="wps">
            <w:drawing>
              <wp:anchor distT="0" distB="0" distL="114300" distR="114300" simplePos="0" relativeHeight="251654656" behindDoc="0" locked="0" layoutInCell="1" allowOverlap="1" wp14:anchorId="51F18686" wp14:editId="39C2B4F2">
                <wp:simplePos x="0" y="0"/>
                <wp:positionH relativeFrom="margin">
                  <wp:posOffset>3234690</wp:posOffset>
                </wp:positionH>
                <wp:positionV relativeFrom="paragraph">
                  <wp:posOffset>2121535</wp:posOffset>
                </wp:positionV>
                <wp:extent cx="2880360" cy="0"/>
                <wp:effectExtent l="0" t="0" r="0" b="0"/>
                <wp:wrapNone/>
                <wp:docPr id="23" name="Conector recto 23"/>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2F19054" id="Conector recto 23" o:spid="_x0000_s1026" style="position:absolute;flip: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7pt,167.05pt" to="481.5pt,1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" strokecolor="black [3213]" strokeweight=".5pt">
                <v:stroke joinstyle="miter"/>
                <w10:wrap anchorx="margin"/>
              </v:line>
            </w:pict>
          </mc:Fallback>
        </mc:AlternateContent>
      </w:r>
      <w:r w:rsidRPr="00CE18C0">
        <w:rPr>
          <w:rFonts w:ascii="Times New Roman" w:hAnsi="Times New Roman" w:cs="Times New Roman"/>
          <w:b/>
          <w:noProof/>
          <w:sz w:val="24"/>
          <w:szCs w:val="24"/>
        </w:rPr>
        <mc:AlternateContent>
          <mc:Choice Requires="wps">
            <w:drawing>
              <wp:anchor distT="0" distB="0" distL="114300" distR="114300" simplePos="0" relativeHeight="251653632" behindDoc="0" locked="0" layoutInCell="1" allowOverlap="1" wp14:anchorId="51F18686" wp14:editId="39C2B4F2">
                <wp:simplePos x="0" y="0"/>
                <wp:positionH relativeFrom="margin">
                  <wp:align>left</wp:align>
                </wp:positionH>
                <wp:positionV relativeFrom="paragraph">
                  <wp:posOffset>2132965</wp:posOffset>
                </wp:positionV>
                <wp:extent cx="2880360" cy="0"/>
                <wp:effectExtent l="0" t="0" r="0" b="0"/>
                <wp:wrapNone/>
                <wp:docPr id="22" name="Conector recto 22"/>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E19288D" id="Conector recto 22" o:spid="_x0000_s1026" style="position:absolute;flip:y;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67.95pt" to="226.8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" strokecolor="black [3213]" strokeweight=".5pt">
                <v:stroke joinstyle="miter"/>
                <w10:wrap anchorx="margin"/>
              </v:line>
            </w:pict>
          </mc:Fallback>
        </mc:AlternateContent>
      </w:r>
      <w:r w:rsidRPr="00CE18C0">
        <w:rPr>
          <w:rFonts w:ascii="Times New Roman" w:hAnsi="Times New Roman" w:cs="Times New Roman"/>
          <w:b/>
          <w:noProof/>
          <w:sz w:val="24"/>
          <w:szCs w:val="24"/>
        </w:rPr>
        <mc:AlternateContent>
          <mc:Choice Requires="wps">
            <w:drawing>
              <wp:anchor distT="0" distB="0" distL="114300" distR="114300" simplePos="0" relativeHeight="251650560" behindDoc="0" locked="0" layoutInCell="1" allowOverlap="1" wp14:anchorId="0F020C7C" wp14:editId="5CA5A4F9">
                <wp:simplePos x="0" y="0"/>
                <wp:positionH relativeFrom="margin">
                  <wp:posOffset>3239135</wp:posOffset>
                </wp:positionH>
                <wp:positionV relativeFrom="paragraph">
                  <wp:posOffset>501650</wp:posOffset>
                </wp:positionV>
                <wp:extent cx="2880360" cy="0"/>
                <wp:effectExtent l="0" t="0" r="0" b="0"/>
                <wp:wrapNone/>
                <wp:docPr id="19" name="Conector recto 19"/>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F096B58" id="Conector recto 19" o:spid="_x0000_s1026" style="position:absolute;flip:y;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5.05pt,39.5pt" to="481.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" strokecolor="black [3213]" strokeweight=".5pt">
                <v:stroke joinstyle="miter"/>
                <w10:wrap anchorx="margin"/>
              </v:line>
            </w:pict>
          </mc:Fallback>
        </mc:AlternateContent>
      </w:r>
      <w:r w:rsidRPr="00CE18C0">
        <w:rPr>
          <w:rFonts w:ascii="Times New Roman" w:hAnsi="Times New Roman" w:cs="Times New Roman"/>
          <w:b/>
          <w:noProof/>
          <w:sz w:val="24"/>
          <w:szCs w:val="24"/>
        </w:rPr>
        <mc:AlternateContent>
          <mc:Choice Requires="wps">
            <w:drawing>
              <wp:anchor distT="0" distB="0" distL="114300" distR="114300" simplePos="0" relativeHeight="251649536" behindDoc="0" locked="0" layoutInCell="1" allowOverlap="1" wp14:anchorId="59B6B993" wp14:editId="51FA236E">
                <wp:simplePos x="0" y="0"/>
                <wp:positionH relativeFrom="margin">
                  <wp:posOffset>0</wp:posOffset>
                </wp:positionH>
                <wp:positionV relativeFrom="paragraph">
                  <wp:posOffset>517525</wp:posOffset>
                </wp:positionV>
                <wp:extent cx="2880360" cy="0"/>
                <wp:effectExtent l="0" t="0" r="0" b="0"/>
                <wp:wrapNone/>
                <wp:docPr id="18" name="Conector recto 18"/>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890607A" id="Conector recto 18" o:spid="_x0000_s1026" style="position:absolute;flip:y;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0.75pt" to="226.8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" strokecolor="black [3213]" strokeweight=".5pt">
                <v:stroke joinstyle="miter"/>
                <w10:wrap anchorx="margin"/>
              </v:line>
            </w:pict>
          </mc:Fallback>
        </mc:AlternateContent>
      </w:r>
      <w:r>
        <w:rPr>
          <w:rFonts w:ascii="Times New Roman" w:hAnsi="Times New Roman" w:cs="Times New Roman"/>
          <w:b/>
          <w:sz w:val="24"/>
          <w:szCs w:val="24"/>
        </w:rPr>
        <w:br w:type="page"/>
      </w:r>
    </w:p>
    <w:sdt>
      <w:sdtPr>
        <w:rPr>
          <w:lang w:val="es-ES"/>
        </w:rPr>
        <w:id w:val="-1116754520"/>
        <w:docPartObj>
          <w:docPartGallery w:val="Bibliographies"/>
          <w:docPartUnique/>
        </w:docPartObj>
      </w:sdtPr>
      <w:sdtEndPr>
        <w:rPr>
          <w:rFonts w:ascii="Times New Roman" w:hAnsi="Times New Roman" w:cs="Times New Roman"/>
          <w:sz w:val="24"/>
          <w:szCs w:val="24"/>
          <w:lang w:val="es-CO"/>
        </w:rPr>
      </w:sdtEndPr>
      <w:sdtContent>
        <w:p w:rsidR="003A76D0" w:rsidRDefault="003A76D0" w:rsidP="008E0A4A">
          <w:pPr>
            <w:rPr>
              <w:lang w:val="es-ES"/>
            </w:rPr>
          </w:pPr>
        </w:p>
        <w:p w:rsidR="00574884" w:rsidRDefault="00574884" w:rsidP="003A76D0">
          <w:pPr>
            <w:pStyle w:val="Ttulo1"/>
            <w:jc w:val="center"/>
            <w:rPr>
              <w:rFonts w:ascii="Times New Roman" w:hAnsi="Times New Roman" w:cs="Times New Roman"/>
              <w:color w:val="auto"/>
              <w:sz w:val="24"/>
              <w:szCs w:val="24"/>
              <w:lang w:val="en-US"/>
            </w:rPr>
          </w:pPr>
          <w:r w:rsidRPr="00CE18C0">
            <w:rPr>
              <w:rFonts w:ascii="Times New Roman" w:hAnsi="Times New Roman" w:cs="Times New Roman"/>
              <w:b/>
              <w:noProof/>
              <w:sz w:val="24"/>
              <w:szCs w:val="24"/>
            </w:rPr>
            <mc:AlternateContent>
              <mc:Choice Requires="wps">
                <w:drawing>
                  <wp:anchor distT="0" distB="0" distL="114300" distR="114300" simplePos="0" relativeHeight="251652608" behindDoc="0" locked="0" layoutInCell="1" allowOverlap="1" wp14:anchorId="04BA86C8" wp14:editId="02D16BF8">
                    <wp:simplePos x="0" y="0"/>
                    <wp:positionH relativeFrom="margin">
                      <wp:posOffset>3157328</wp:posOffset>
                    </wp:positionH>
                    <wp:positionV relativeFrom="paragraph">
                      <wp:posOffset>190330</wp:posOffset>
                    </wp:positionV>
                    <wp:extent cx="2880360" cy="0"/>
                    <wp:effectExtent l="0" t="0" r="15240" b="19050"/>
                    <wp:wrapNone/>
                    <wp:docPr id="21" name="Conector recto 21"/>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229894F" id="Conector recto 21" o:spid="_x0000_s1026" style="position:absolute;flip:y;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8.6pt,15pt" to="475.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" strokecolor="black [3213]" strokeweight=".5pt">
                    <v:stroke joinstyle="miter"/>
                    <w10:wrap anchorx="margin"/>
                  </v:line>
                </w:pict>
              </mc:Fallback>
            </mc:AlternateContent>
          </w:r>
          <w:r w:rsidRPr="00CE18C0">
            <w:rPr>
              <w:rFonts w:ascii="Times New Roman" w:hAnsi="Times New Roman" w:cs="Times New Roman"/>
              <w:b/>
              <w:noProof/>
              <w:sz w:val="24"/>
              <w:szCs w:val="24"/>
            </w:rPr>
            <mc:AlternateContent>
              <mc:Choice Requires="wps">
                <w:drawing>
                  <wp:anchor distT="0" distB="0" distL="114300" distR="114300" simplePos="0" relativeHeight="251651584" behindDoc="0" locked="0" layoutInCell="1" allowOverlap="1" wp14:anchorId="3727BD3F" wp14:editId="0A93DD8E">
                    <wp:simplePos x="0" y="0"/>
                    <wp:positionH relativeFrom="margin">
                      <wp:posOffset>-341630</wp:posOffset>
                    </wp:positionH>
                    <wp:positionV relativeFrom="paragraph">
                      <wp:posOffset>191770</wp:posOffset>
                    </wp:positionV>
                    <wp:extent cx="2880360" cy="0"/>
                    <wp:effectExtent l="0" t="0" r="15240" b="19050"/>
                    <wp:wrapNone/>
                    <wp:docPr id="20" name="Conector recto 20"/>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F4E67DD" id="Conector recto 20" o:spid="_x0000_s1026" style="position:absolute;flip:y;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pt,15.1pt" to="199.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" strokecolor="black [3213]" strokeweight=".5pt">
                    <v:stroke joinstyle="miter"/>
                    <w10:wrap anchorx="margin"/>
                  </v:line>
                </w:pict>
              </mc:Fallback>
            </mc:AlternateContent>
          </w:r>
        </w:p>
        <w:p w:rsidR="00574884" w:rsidRDefault="00574884" w:rsidP="003A76D0">
          <w:pPr>
            <w:pStyle w:val="Ttulo1"/>
            <w:jc w:val="center"/>
            <w:rPr>
              <w:rFonts w:ascii="Times New Roman" w:hAnsi="Times New Roman" w:cs="Times New Roman"/>
              <w:color w:val="auto"/>
              <w:sz w:val="24"/>
              <w:szCs w:val="24"/>
              <w:lang w:val="en-US"/>
            </w:rPr>
          </w:pPr>
        </w:p>
        <w:p w:rsidR="00574884" w:rsidRDefault="00574884" w:rsidP="003A76D0">
          <w:pPr>
            <w:pStyle w:val="Ttulo1"/>
            <w:jc w:val="center"/>
            <w:rPr>
              <w:rFonts w:ascii="Times New Roman" w:hAnsi="Times New Roman" w:cs="Times New Roman"/>
              <w:color w:val="auto"/>
              <w:sz w:val="24"/>
              <w:szCs w:val="24"/>
              <w:lang w:val="en-US"/>
            </w:rPr>
          </w:pPr>
          <w:r w:rsidRPr="00CE18C0">
            <w:rPr>
              <w:rFonts w:ascii="Times New Roman" w:hAnsi="Times New Roman" w:cs="Times New Roman"/>
              <w:b/>
              <w:noProof/>
              <w:sz w:val="24"/>
              <w:szCs w:val="24"/>
            </w:rPr>
            <mc:AlternateContent>
              <mc:Choice Requires="wps">
                <w:drawing>
                  <wp:anchor distT="0" distB="0" distL="114300" distR="114300" simplePos="0" relativeHeight="251663872" behindDoc="0" locked="0" layoutInCell="1" allowOverlap="1" wp14:anchorId="681DC4B2" wp14:editId="590FE1C4">
                    <wp:simplePos x="0" y="0"/>
                    <wp:positionH relativeFrom="margin">
                      <wp:posOffset>-341541</wp:posOffset>
                    </wp:positionH>
                    <wp:positionV relativeFrom="paragraph">
                      <wp:posOffset>270751</wp:posOffset>
                    </wp:positionV>
                    <wp:extent cx="2880360" cy="0"/>
                    <wp:effectExtent l="0" t="0" r="15240" b="19050"/>
                    <wp:wrapNone/>
                    <wp:docPr id="32" name="Conector recto 21"/>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06AF268" id="Conector recto 21" o:spid="_x0000_s1026" style="position:absolute;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9pt,21.3pt" to="199.9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" strokecolor="black [3213]" strokeweight=".5pt">
                    <v:stroke joinstyle="miter"/>
                    <w10:wrap anchorx="margin"/>
                  </v:line>
                </w:pict>
              </mc:Fallback>
            </mc:AlternateContent>
          </w:r>
          <w:r w:rsidRPr="00CE18C0">
            <w:rPr>
              <w:rFonts w:ascii="Times New Roman" w:hAnsi="Times New Roman" w:cs="Times New Roman"/>
              <w:b/>
              <w:noProof/>
              <w:sz w:val="24"/>
              <w:szCs w:val="24"/>
            </w:rPr>
            <mc:AlternateContent>
              <mc:Choice Requires="wps">
                <w:drawing>
                  <wp:anchor distT="0" distB="0" distL="114300" distR="114300" simplePos="0" relativeHeight="251661824" behindDoc="0" locked="0" layoutInCell="1" allowOverlap="1" wp14:anchorId="58F94893" wp14:editId="6E621A2C">
                    <wp:simplePos x="0" y="0"/>
                    <wp:positionH relativeFrom="margin">
                      <wp:posOffset>3154680</wp:posOffset>
                    </wp:positionH>
                    <wp:positionV relativeFrom="paragraph">
                      <wp:posOffset>270510</wp:posOffset>
                    </wp:positionV>
                    <wp:extent cx="2880360" cy="0"/>
                    <wp:effectExtent l="0" t="0" r="15240" b="19050"/>
                    <wp:wrapNone/>
                    <wp:docPr id="31" name="Conector recto 21"/>
                    <wp:cNvGraphicFramePr/>
                    <a:graphic xmlns:a="http://schemas.openxmlformats.org/drawingml/2006/main">
                      <a:graphicData uri="http://schemas.microsoft.com/office/word/2010/wordprocessingShape">
                        <wps:wsp>
                          <wps:cNvCnPr/>
                          <wps:spPr>
                            <a:xfrm flipV="1">
                              <a:off x="0" y="0"/>
                              <a:ext cx="288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A3F1531" id="Conector recto 21" o:spid="_x0000_s1026" style="position:absolute;flip:y;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8.4pt,21.3pt" to="475.2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" strokecolor="black [3213]" strokeweight=".5pt">
                    <v:stroke joinstyle="miter"/>
                    <w10:wrap anchorx="margin"/>
                  </v:line>
                </w:pict>
              </mc:Fallback>
            </mc:AlternateContent>
          </w:r>
        </w:p>
        <w:p w:rsidR="00574884" w:rsidRDefault="00574884" w:rsidP="003A76D0">
          <w:pPr>
            <w:pStyle w:val="Ttulo1"/>
            <w:jc w:val="center"/>
            <w:rPr>
              <w:rFonts w:ascii="Times New Roman" w:hAnsi="Times New Roman" w:cs="Times New Roman"/>
              <w:color w:val="auto"/>
              <w:sz w:val="24"/>
              <w:szCs w:val="24"/>
              <w:lang w:val="en-US"/>
            </w:rPr>
          </w:pPr>
        </w:p>
        <w:p w:rsidR="008E0A4A" w:rsidRDefault="008E0A4A" w:rsidP="008E0A4A">
          <w:pPr>
            <w:rPr>
              <w:lang w:val="en-US" w:eastAsia="es-CO"/>
            </w:rPr>
          </w:pPr>
        </w:p>
        <w:p w:rsidR="008E0A4A" w:rsidRDefault="008E0A4A" w:rsidP="008E0A4A">
          <w:pPr>
            <w:rPr>
              <w:lang w:val="en-US" w:eastAsia="es-CO"/>
            </w:rPr>
          </w:pPr>
        </w:p>
        <w:p w:rsidR="008E0A4A" w:rsidRDefault="008E0A4A" w:rsidP="008E0A4A">
          <w:pPr>
            <w:rPr>
              <w:lang w:val="en-US" w:eastAsia="es-CO"/>
            </w:rPr>
          </w:pPr>
        </w:p>
        <w:p w:rsidR="008E0A4A" w:rsidRDefault="008E0A4A" w:rsidP="008E0A4A">
          <w:pPr>
            <w:rPr>
              <w:lang w:val="en-US" w:eastAsia="es-CO"/>
            </w:rPr>
          </w:pPr>
        </w:p>
        <w:p w:rsidR="008E0A4A" w:rsidRDefault="008E0A4A" w:rsidP="008E0A4A">
          <w:pPr>
            <w:rPr>
              <w:lang w:val="en-US" w:eastAsia="es-CO"/>
            </w:rPr>
          </w:pPr>
        </w:p>
        <w:p w:rsidR="008E0A4A" w:rsidRDefault="008E0A4A" w:rsidP="008E0A4A">
          <w:pPr>
            <w:rPr>
              <w:lang w:val="en-US" w:eastAsia="es-CO"/>
            </w:rPr>
          </w:pPr>
        </w:p>
        <w:p w:rsidR="008E0A4A" w:rsidRDefault="008E0A4A" w:rsidP="008E0A4A">
          <w:pPr>
            <w:rPr>
              <w:lang w:val="en-US" w:eastAsia="es-CO"/>
            </w:rPr>
          </w:pPr>
        </w:p>
        <w:p w:rsidR="008E0A4A" w:rsidRDefault="008E0A4A" w:rsidP="008E0A4A">
          <w:pPr>
            <w:rPr>
              <w:lang w:val="en-US" w:eastAsia="es-CO"/>
            </w:rPr>
          </w:pPr>
        </w:p>
        <w:p w:rsidR="008E0A4A" w:rsidRDefault="008E0A4A" w:rsidP="008E0A4A">
          <w:pPr>
            <w:rPr>
              <w:lang w:val="en-US" w:eastAsia="es-CO"/>
            </w:rPr>
          </w:pPr>
        </w:p>
        <w:p w:rsidR="008E0A4A" w:rsidRDefault="008E0A4A" w:rsidP="008E0A4A">
          <w:pPr>
            <w:rPr>
              <w:lang w:val="en-US" w:eastAsia="es-CO"/>
            </w:rPr>
          </w:pPr>
        </w:p>
        <w:p w:rsidR="008E0A4A" w:rsidRDefault="008E0A4A" w:rsidP="008E0A4A">
          <w:pPr>
            <w:rPr>
              <w:lang w:val="en-US" w:eastAsia="es-CO"/>
            </w:rPr>
          </w:pPr>
        </w:p>
        <w:p w:rsidR="008E0A4A" w:rsidRDefault="008E0A4A" w:rsidP="008E0A4A">
          <w:pPr>
            <w:rPr>
              <w:lang w:val="en-US" w:eastAsia="es-CO"/>
            </w:rPr>
          </w:pPr>
        </w:p>
        <w:p w:rsidR="008E0A4A" w:rsidRDefault="008E0A4A" w:rsidP="008E0A4A">
          <w:pPr>
            <w:rPr>
              <w:lang w:val="en-US" w:eastAsia="es-CO"/>
            </w:rPr>
          </w:pPr>
        </w:p>
        <w:p w:rsidR="008E0A4A" w:rsidRDefault="008E0A4A" w:rsidP="008E0A4A">
          <w:pPr>
            <w:rPr>
              <w:lang w:val="en-US" w:eastAsia="es-CO"/>
            </w:rPr>
          </w:pPr>
        </w:p>
        <w:p w:rsidR="008E0A4A" w:rsidRDefault="008E0A4A" w:rsidP="008E0A4A">
          <w:pPr>
            <w:rPr>
              <w:lang w:val="en-US" w:eastAsia="es-CO"/>
            </w:rPr>
          </w:pPr>
        </w:p>
        <w:p w:rsidR="008E0A4A" w:rsidRDefault="008E0A4A" w:rsidP="008E0A4A">
          <w:pPr>
            <w:rPr>
              <w:lang w:val="en-US" w:eastAsia="es-CO"/>
            </w:rPr>
          </w:pPr>
        </w:p>
        <w:p w:rsidR="008E0A4A" w:rsidRDefault="008E0A4A" w:rsidP="008E0A4A">
          <w:pPr>
            <w:rPr>
              <w:lang w:val="en-US" w:eastAsia="es-CO"/>
            </w:rPr>
          </w:pPr>
        </w:p>
        <w:p w:rsidR="008E0A4A" w:rsidRDefault="008E0A4A" w:rsidP="008E0A4A">
          <w:pPr>
            <w:rPr>
              <w:lang w:val="en-US" w:eastAsia="es-CO"/>
            </w:rPr>
          </w:pPr>
        </w:p>
        <w:p w:rsidR="008E0A4A" w:rsidRDefault="008E0A4A" w:rsidP="008E0A4A">
          <w:pPr>
            <w:rPr>
              <w:lang w:val="en-US" w:eastAsia="es-CO"/>
            </w:rPr>
          </w:pPr>
        </w:p>
        <w:p w:rsidR="008E0A4A" w:rsidRDefault="008E0A4A" w:rsidP="008E0A4A">
          <w:pPr>
            <w:rPr>
              <w:lang w:val="en-US" w:eastAsia="es-CO"/>
            </w:rPr>
          </w:pPr>
        </w:p>
        <w:p w:rsidR="008E0A4A" w:rsidRDefault="008E0A4A" w:rsidP="008E0A4A">
          <w:pPr>
            <w:rPr>
              <w:lang w:val="en-US" w:eastAsia="es-CO"/>
            </w:rPr>
          </w:pPr>
        </w:p>
        <w:p w:rsidR="008E0A4A" w:rsidRDefault="008E0A4A" w:rsidP="008E0A4A">
          <w:pPr>
            <w:rPr>
              <w:lang w:val="en-US" w:eastAsia="es-CO"/>
            </w:rPr>
          </w:pPr>
        </w:p>
        <w:p w:rsidR="008E0A4A" w:rsidRPr="008E0A4A" w:rsidRDefault="008E0A4A" w:rsidP="008E0A4A">
          <w:pPr>
            <w:rPr>
              <w:lang w:val="en-US" w:eastAsia="es-CO"/>
            </w:rPr>
          </w:pPr>
        </w:p>
        <w:p w:rsidR="008E0A4A" w:rsidRDefault="008E0A4A" w:rsidP="003A76D0">
          <w:pPr>
            <w:pStyle w:val="Ttulo1"/>
            <w:jc w:val="center"/>
            <w:rPr>
              <w:rFonts w:ascii="Times New Roman" w:hAnsi="Times New Roman" w:cs="Times New Roman"/>
              <w:color w:val="auto"/>
              <w:sz w:val="24"/>
              <w:szCs w:val="24"/>
              <w:lang w:val="en-US"/>
            </w:rPr>
          </w:pPr>
        </w:p>
        <w:p w:rsidR="00B52118" w:rsidRPr="00835EBD" w:rsidRDefault="00B52118" w:rsidP="003A76D0">
          <w:pPr>
            <w:pStyle w:val="Ttulo1"/>
            <w:jc w:val="center"/>
            <w:rPr>
              <w:rFonts w:ascii="Times New Roman" w:hAnsi="Times New Roman" w:cs="Times New Roman"/>
              <w:color w:val="auto"/>
              <w:sz w:val="24"/>
              <w:szCs w:val="24"/>
              <w:lang w:val="en-US"/>
            </w:rPr>
          </w:pPr>
          <w:r w:rsidRPr="00835EBD">
            <w:rPr>
              <w:rFonts w:ascii="Times New Roman" w:hAnsi="Times New Roman" w:cs="Times New Roman"/>
              <w:color w:val="auto"/>
              <w:sz w:val="24"/>
              <w:szCs w:val="24"/>
              <w:lang w:val="en-US"/>
            </w:rPr>
            <w:t>REFERENCIAS</w:t>
          </w:r>
        </w:p>
        <w:p w:rsidR="00B52118" w:rsidRPr="00835EBD" w:rsidRDefault="00B52118" w:rsidP="00B52118">
          <w:pPr>
            <w:rPr>
              <w:sz w:val="6"/>
              <w:lang w:val="en-US" w:eastAsia="es-CO"/>
            </w:rPr>
          </w:pPr>
        </w:p>
        <w:sdt>
          <w:sdtPr>
            <w:rPr>
              <w:rFonts w:ascii="Times New Roman" w:hAnsi="Times New Roman" w:cs="Times New Roman"/>
              <w:sz w:val="24"/>
              <w:szCs w:val="24"/>
            </w:rPr>
            <w:id w:val="-573587230"/>
            <w:bibliography/>
          </w:sdtPr>
          <w:sdtEndPr/>
          <w:sdtContent>
            <w:p w:rsidR="008E0A4A" w:rsidRPr="008E0A4A" w:rsidRDefault="00B52118" w:rsidP="008E0A4A">
              <w:pPr>
                <w:pStyle w:val="Bibliografa"/>
                <w:ind w:left="720" w:hanging="720"/>
                <w:rPr>
                  <w:noProof/>
                  <w:sz w:val="24"/>
                  <w:szCs w:val="24"/>
                </w:rPr>
              </w:pPr>
              <w:r w:rsidRPr="00B52118">
                <w:rPr>
                  <w:rFonts w:ascii="Times New Roman" w:hAnsi="Times New Roman" w:cs="Times New Roman"/>
                  <w:sz w:val="24"/>
                  <w:szCs w:val="24"/>
                </w:rPr>
                <w:fldChar w:fldCharType="begin"/>
              </w:r>
              <w:r w:rsidRPr="00835EBD">
                <w:rPr>
                  <w:rFonts w:ascii="Times New Roman" w:hAnsi="Times New Roman" w:cs="Times New Roman"/>
                  <w:sz w:val="24"/>
                  <w:szCs w:val="24"/>
                  <w:lang w:val="en-US"/>
                </w:rPr>
                <w:instrText>BIBLIOGRAPHY</w:instrText>
              </w:r>
              <w:r w:rsidRPr="00B52118">
                <w:rPr>
                  <w:rFonts w:ascii="Times New Roman" w:hAnsi="Times New Roman" w:cs="Times New Roman"/>
                  <w:sz w:val="24"/>
                  <w:szCs w:val="24"/>
                </w:rPr>
                <w:fldChar w:fldCharType="separate"/>
              </w:r>
              <w:r w:rsidR="008E0A4A">
                <w:rPr>
                  <w:noProof/>
                  <w:lang w:val="en-US"/>
                </w:rPr>
                <w:t xml:space="preserve">Bayertz, K. (1994). </w:t>
              </w:r>
              <w:r w:rsidR="008E0A4A">
                <w:rPr>
                  <w:i/>
                  <w:iCs/>
                  <w:noProof/>
                  <w:lang w:val="en-US"/>
                </w:rPr>
                <w:t>The Concept of Moral Consensus: The Case of Technological Interventions in Human Reproduction.</w:t>
              </w:r>
              <w:r w:rsidR="008E0A4A">
                <w:rPr>
                  <w:noProof/>
                  <w:lang w:val="en-US"/>
                </w:rPr>
                <w:t xml:space="preserve"> </w:t>
              </w:r>
              <w:r w:rsidR="008E0A4A" w:rsidRPr="008E0A4A">
                <w:rPr>
                  <w:noProof/>
                </w:rPr>
                <w:t>Dordrecht-Boston – London: Kluwer.</w:t>
              </w:r>
            </w:p>
            <w:p w:rsidR="008E0A4A" w:rsidRPr="008E0A4A" w:rsidRDefault="008E0A4A" w:rsidP="008E0A4A">
              <w:pPr>
                <w:pStyle w:val="Bibliografa"/>
                <w:ind w:left="720" w:hanging="720"/>
                <w:rPr>
                  <w:noProof/>
                </w:rPr>
              </w:pPr>
              <w:r w:rsidRPr="008E0A4A">
                <w:rPr>
                  <w:noProof/>
                </w:rPr>
                <w:t xml:space="preserve">Casabona, C. M. (2011). </w:t>
              </w:r>
              <w:r w:rsidRPr="008E0A4A">
                <w:rPr>
                  <w:i/>
                  <w:iCs/>
                  <w:noProof/>
                </w:rPr>
                <w:t>ENCICLOPEDIA DE BIODERECHO Y BIOÉTICA, TOMO I, CATEDRA INTERUNIVERSITARIA, FUNDACIÓN BBVA-DIPUTACIÓN FORAL DE BISKAIA DE DERECHO Y GENOMA HUMANO.</w:t>
              </w:r>
              <w:r w:rsidRPr="008E0A4A">
                <w:rPr>
                  <w:noProof/>
                </w:rPr>
                <w:t xml:space="preserve"> PAIS VASCO: UNIVERSIDAD DEUSTO-UNIVERSIDAD DEL PAIS VASCO/EHU.</w:t>
              </w:r>
            </w:p>
            <w:p w:rsidR="008E0A4A" w:rsidRPr="008E0A4A" w:rsidRDefault="008E0A4A" w:rsidP="008E0A4A">
              <w:pPr>
                <w:pStyle w:val="Bibliografa"/>
                <w:ind w:left="720" w:hanging="720"/>
                <w:rPr>
                  <w:noProof/>
                </w:rPr>
              </w:pPr>
              <w:r w:rsidRPr="008E0A4A">
                <w:rPr>
                  <w:noProof/>
                </w:rPr>
                <w:t xml:space="preserve">COLCIENCIAS. (2018). </w:t>
              </w:r>
              <w:r w:rsidRPr="008E0A4A">
                <w:rPr>
                  <w:i/>
                  <w:iCs/>
                  <w:noProof/>
                </w:rPr>
                <w:t>DIÁLOGOS NACIONALES SOBRE ÉTICA DE LA INVESTIGACIÓN 2015-2016 Y LA POLÍTICA NACIONAL DE ÉTICA DE LA INVESTIGACIÓN, BIOÉTICA E INTEGRIDAD CIENTIFICA.</w:t>
              </w:r>
              <w:r w:rsidRPr="008E0A4A">
                <w:rPr>
                  <w:noProof/>
                </w:rPr>
                <w:t xml:space="preserve"> Bogotá: Deyanira Duque Ortiz.</w:t>
              </w:r>
            </w:p>
            <w:p w:rsidR="008E0A4A" w:rsidRPr="008E0A4A" w:rsidRDefault="008E0A4A" w:rsidP="008E0A4A">
              <w:pPr>
                <w:pStyle w:val="Bibliografa"/>
                <w:ind w:left="720" w:hanging="720"/>
                <w:rPr>
                  <w:noProof/>
                </w:rPr>
              </w:pPr>
              <w:r w:rsidRPr="008E0A4A">
                <w:rPr>
                  <w:noProof/>
                </w:rPr>
                <w:t xml:space="preserve">Congreso de la República de Colombia . (1994, febrero 8). Ley 115 de 1994. </w:t>
              </w:r>
              <w:r w:rsidRPr="008E0A4A">
                <w:rPr>
                  <w:i/>
                  <w:iCs/>
                  <w:noProof/>
                </w:rPr>
                <w:t>Por la cual se expide la ley general de educación</w:t>
              </w:r>
              <w:r w:rsidRPr="008E0A4A">
                <w:rPr>
                  <w:noProof/>
                </w:rPr>
                <w:t>. Bogotá D.C., Bogotá D.C., Colombia : Congreso de la República de Colombia .</w:t>
              </w:r>
            </w:p>
            <w:p w:rsidR="008E0A4A" w:rsidRPr="008E0A4A" w:rsidRDefault="008E0A4A" w:rsidP="008E0A4A">
              <w:pPr>
                <w:pStyle w:val="Bibliografa"/>
                <w:ind w:left="720" w:hanging="720"/>
                <w:rPr>
                  <w:noProof/>
                </w:rPr>
              </w:pPr>
              <w:r w:rsidRPr="008E0A4A">
                <w:rPr>
                  <w:noProof/>
                </w:rPr>
                <w:t xml:space="preserve">FLORENCIA, L., &amp; ROMEO CASABONA , C. (2011). </w:t>
              </w:r>
              <w:r w:rsidRPr="008E0A4A">
                <w:rPr>
                  <w:i/>
                  <w:iCs/>
                  <w:noProof/>
                </w:rPr>
                <w:t>ENCICLOPEDIA DE BIODERECHO Y BIOETICA.</w:t>
              </w:r>
              <w:r w:rsidRPr="008E0A4A">
                <w:rPr>
                  <w:noProof/>
                </w:rPr>
                <w:t xml:space="preserve"> GRANADA.</w:t>
              </w:r>
            </w:p>
            <w:p w:rsidR="008E0A4A" w:rsidRPr="008E0A4A" w:rsidRDefault="008E0A4A" w:rsidP="008E0A4A">
              <w:pPr>
                <w:pStyle w:val="Bibliografa"/>
                <w:ind w:left="720" w:hanging="720"/>
                <w:rPr>
                  <w:noProof/>
                </w:rPr>
              </w:pPr>
              <w:r w:rsidRPr="008E0A4A">
                <w:rPr>
                  <w:noProof/>
                </w:rPr>
                <w:t xml:space="preserve">Gracia Guillen , D. (2011). </w:t>
              </w:r>
              <w:r w:rsidRPr="008E0A4A">
                <w:rPr>
                  <w:i/>
                  <w:iCs/>
                  <w:noProof/>
                </w:rPr>
                <w:t>ENCICLOPEDIA DE BIODERECHO Y BIOÉTICA, TOMO I, CATEDRA INTERUNIVERSITARIA, FUNDACIÓN BBVA-DIPUTACIÓN FORAL DE BISKAIA DE DERECHO Y GENOMA HUMANO.</w:t>
              </w:r>
              <w:r w:rsidRPr="008E0A4A">
                <w:rPr>
                  <w:noProof/>
                </w:rPr>
                <w:t xml:space="preserve"> PAIS VASCO: UNIVERSIDAD DEUSTO-UNIVERSIDAD DEL PAIS VASCO/EHU.</w:t>
              </w:r>
            </w:p>
            <w:p w:rsidR="008E0A4A" w:rsidRPr="008E0A4A" w:rsidRDefault="008E0A4A" w:rsidP="008E0A4A">
              <w:pPr>
                <w:pStyle w:val="Bibliografa"/>
                <w:ind w:left="720" w:hanging="720"/>
                <w:rPr>
                  <w:noProof/>
                </w:rPr>
              </w:pPr>
              <w:r w:rsidRPr="008E0A4A">
                <w:rPr>
                  <w:noProof/>
                </w:rPr>
                <w:t>Jahr, F. (1927).</w:t>
              </w:r>
            </w:p>
            <w:p w:rsidR="008E0A4A" w:rsidRDefault="008E0A4A" w:rsidP="008E0A4A">
              <w:pPr>
                <w:pStyle w:val="Bibliografa"/>
                <w:ind w:left="720" w:hanging="720"/>
                <w:rPr>
                  <w:noProof/>
                  <w:lang w:val="en-US"/>
                </w:rPr>
              </w:pPr>
              <w:r w:rsidRPr="008E0A4A">
                <w:rPr>
                  <w:noProof/>
                </w:rPr>
                <w:t xml:space="preserve">LEY 115. (1994). </w:t>
              </w:r>
              <w:r w:rsidRPr="008E0A4A">
                <w:rPr>
                  <w:i/>
                  <w:iCs/>
                  <w:noProof/>
                </w:rPr>
                <w:t>CONGRESO DE COLOMBIA.</w:t>
              </w:r>
              <w:r w:rsidRPr="008E0A4A">
                <w:rPr>
                  <w:noProof/>
                </w:rPr>
                <w:t xml:space="preserve"> BOGOTÁ: CONGRESO DE COLOMBIA. </w:t>
              </w:r>
              <w:r>
                <w:rPr>
                  <w:noProof/>
                  <w:lang w:val="en-US"/>
                </w:rPr>
                <w:t>Retrieved from https://www.mineducacion.gov.co/1621/articles-85906_archivo_pdf.pdf</w:t>
              </w:r>
            </w:p>
            <w:p w:rsidR="008E0A4A" w:rsidRPr="008E0A4A" w:rsidRDefault="008E0A4A" w:rsidP="008E0A4A">
              <w:pPr>
                <w:pStyle w:val="Bibliografa"/>
                <w:ind w:left="720" w:hanging="720"/>
                <w:rPr>
                  <w:noProof/>
                </w:rPr>
              </w:pPr>
              <w:r w:rsidRPr="008E0A4A">
                <w:rPr>
                  <w:noProof/>
                </w:rPr>
                <w:t xml:space="preserve">Ley 1374. (2010). </w:t>
              </w:r>
              <w:r w:rsidRPr="008E0A4A">
                <w:rPr>
                  <w:i/>
                  <w:iCs/>
                  <w:noProof/>
                </w:rPr>
                <w:t>Congreso de Colombia.</w:t>
              </w:r>
              <w:r w:rsidRPr="008E0A4A">
                <w:rPr>
                  <w:noProof/>
                </w:rPr>
                <w:t xml:space="preserve"> Bogotá: Congreso de Colombia.</w:t>
              </w:r>
            </w:p>
            <w:p w:rsidR="008E0A4A" w:rsidRPr="008E0A4A" w:rsidRDefault="008E0A4A" w:rsidP="008E0A4A">
              <w:pPr>
                <w:pStyle w:val="Bibliografa"/>
                <w:ind w:left="720" w:hanging="720"/>
                <w:rPr>
                  <w:noProof/>
                </w:rPr>
              </w:pPr>
              <w:r w:rsidRPr="008E0A4A">
                <w:rPr>
                  <w:noProof/>
                </w:rPr>
                <w:t xml:space="preserve">LEY 30. (1992). </w:t>
              </w:r>
              <w:r w:rsidRPr="008E0A4A">
                <w:rPr>
                  <w:i/>
                  <w:iCs/>
                  <w:noProof/>
                </w:rPr>
                <w:t>CONGRESO DE COLOMBIA.</w:t>
              </w:r>
              <w:r w:rsidRPr="008E0A4A">
                <w:rPr>
                  <w:noProof/>
                </w:rPr>
                <w:t xml:space="preserve"> BOGOTÁ: CONGRESO DE COLOMBIA. Retrieved from https://www.cna.gov.co/1741/articles-186370_ley_3092.pdf</w:t>
              </w:r>
            </w:p>
            <w:p w:rsidR="008E0A4A" w:rsidRPr="008E0A4A" w:rsidRDefault="008E0A4A" w:rsidP="008E0A4A">
              <w:pPr>
                <w:pStyle w:val="Bibliografa"/>
                <w:ind w:left="720" w:hanging="720"/>
                <w:rPr>
                  <w:noProof/>
                </w:rPr>
              </w:pPr>
              <w:r w:rsidRPr="008E0A4A">
                <w:rPr>
                  <w:noProof/>
                </w:rPr>
                <w:t xml:space="preserve">Ministerio de Salud y Protección Social. (2018). </w:t>
              </w:r>
              <w:r w:rsidRPr="008E0A4A">
                <w:rPr>
                  <w:i/>
                  <w:iCs/>
                  <w:noProof/>
                </w:rPr>
                <w:t>Resolución 825.</w:t>
              </w:r>
              <w:r w:rsidRPr="008E0A4A">
                <w:rPr>
                  <w:noProof/>
                </w:rPr>
                <w:t xml:space="preserve"> Bogotá: República de Colombia.</w:t>
              </w:r>
            </w:p>
            <w:p w:rsidR="008E0A4A" w:rsidRDefault="008E0A4A" w:rsidP="008E0A4A">
              <w:pPr>
                <w:pStyle w:val="Bibliografa"/>
                <w:ind w:left="720" w:hanging="720"/>
                <w:rPr>
                  <w:noProof/>
                  <w:lang w:val="en-US"/>
                </w:rPr>
              </w:pPr>
              <w:r w:rsidRPr="008E0A4A">
                <w:rPr>
                  <w:noProof/>
                </w:rPr>
                <w:t xml:space="preserve">Palacios , M. (1999). </w:t>
              </w:r>
              <w:r w:rsidRPr="008E0A4A">
                <w:rPr>
                  <w:i/>
                  <w:iCs/>
                  <w:noProof/>
                </w:rPr>
                <w:t>HACIA EL SIGLO DE LA BIOÉTICA EN PANORAMA ACTUAL DE LA BIOÉTICA, ENCUENTROS DE FILOSOFIA EN GIJON.</w:t>
              </w:r>
              <w:r w:rsidRPr="008E0A4A">
                <w:rPr>
                  <w:noProof/>
                </w:rPr>
                <w:t xml:space="preserve"> </w:t>
              </w:r>
              <w:r>
                <w:rPr>
                  <w:noProof/>
                  <w:lang w:val="en-US"/>
                </w:rPr>
                <w:t>FUNDACIÓN GUSTAVO BUENO.</w:t>
              </w:r>
            </w:p>
            <w:p w:rsidR="008E0A4A" w:rsidRPr="008E0A4A" w:rsidRDefault="008E0A4A" w:rsidP="008E0A4A">
              <w:pPr>
                <w:pStyle w:val="Bibliografa"/>
                <w:ind w:left="720" w:hanging="720"/>
                <w:rPr>
                  <w:noProof/>
                </w:rPr>
              </w:pPr>
              <w:r>
                <w:rPr>
                  <w:noProof/>
                  <w:lang w:val="en-US"/>
                </w:rPr>
                <w:t xml:space="preserve">Potter , V. (2001). </w:t>
              </w:r>
              <w:r>
                <w:rPr>
                  <w:i/>
                  <w:iCs/>
                  <w:noProof/>
                  <w:lang w:val="en-US"/>
                </w:rPr>
                <w:t xml:space="preserve">Bioethics: Bridge to the Future”. </w:t>
              </w:r>
              <w:r w:rsidRPr="008E0A4A">
                <w:rPr>
                  <w:i/>
                  <w:iCs/>
                  <w:noProof/>
                </w:rPr>
                <w:t>New Jersey, Prentice Hall, 1971, en Francesc Abel i Fabre en “Bioética, presente y futuro.</w:t>
              </w:r>
              <w:r w:rsidRPr="008E0A4A">
                <w:rPr>
                  <w:noProof/>
                </w:rPr>
                <w:t xml:space="preserve"> Madrid - España: Mapfre S. A.</w:t>
              </w:r>
            </w:p>
            <w:p w:rsidR="008E0A4A" w:rsidRPr="008E0A4A" w:rsidRDefault="008E0A4A" w:rsidP="008E0A4A">
              <w:pPr>
                <w:pStyle w:val="Bibliografa"/>
                <w:ind w:left="720" w:hanging="720"/>
                <w:rPr>
                  <w:noProof/>
                </w:rPr>
              </w:pPr>
              <w:r w:rsidRPr="008E0A4A">
                <w:rPr>
                  <w:noProof/>
                </w:rPr>
                <w:t xml:space="preserve">Reich, W. (1995). </w:t>
              </w:r>
              <w:r w:rsidRPr="008E0A4A">
                <w:rPr>
                  <w:i/>
                  <w:iCs/>
                  <w:noProof/>
                </w:rPr>
                <w:t>Enciclopedia of Bioethics, Revised edition vol. 5 Nueva Cork.</w:t>
              </w:r>
              <w:r w:rsidRPr="008E0A4A">
                <w:rPr>
                  <w:noProof/>
                </w:rPr>
                <w:t xml:space="preserve"> Millan: Mac-Millán.</w:t>
              </w:r>
            </w:p>
            <w:p w:rsidR="008E0A4A" w:rsidRPr="008E0A4A" w:rsidRDefault="008E0A4A" w:rsidP="008E0A4A">
              <w:pPr>
                <w:pStyle w:val="Bibliografa"/>
                <w:ind w:left="720" w:hanging="720"/>
                <w:rPr>
                  <w:noProof/>
                </w:rPr>
              </w:pPr>
              <w:r w:rsidRPr="008E0A4A">
                <w:rPr>
                  <w:noProof/>
                </w:rPr>
                <w:t xml:space="preserve">Revista Kosmos. </w:t>
              </w:r>
              <w:r>
                <w:rPr>
                  <w:noProof/>
                  <w:lang w:val="en-US"/>
                </w:rPr>
                <w:t xml:space="preserve">(n.d.). Bio-Ethik. Eine Umschau über die ethischen Beziehungen des Menschen zu Tier und Pflanze. </w:t>
              </w:r>
              <w:r w:rsidRPr="008E0A4A">
                <w:rPr>
                  <w:noProof/>
                </w:rPr>
                <w:t xml:space="preserve">(Bioética: una panorámica sobre la relación ética del hombre con los animales y las plantas). </w:t>
              </w:r>
              <w:r w:rsidRPr="008E0A4A">
                <w:rPr>
                  <w:i/>
                  <w:iCs/>
                  <w:noProof/>
                </w:rPr>
                <w:t>Revista Kosmos</w:t>
              </w:r>
              <w:r w:rsidRPr="008E0A4A">
                <w:rPr>
                  <w:noProof/>
                </w:rPr>
                <w:t>, 21-24.</w:t>
              </w:r>
            </w:p>
            <w:p w:rsidR="008E0A4A" w:rsidRDefault="008E0A4A" w:rsidP="008E0A4A">
              <w:pPr>
                <w:pStyle w:val="Bibliografa"/>
                <w:ind w:left="720" w:hanging="720"/>
                <w:rPr>
                  <w:noProof/>
                </w:rPr>
              </w:pPr>
            </w:p>
            <w:p w:rsidR="008E0A4A" w:rsidRDefault="008E0A4A" w:rsidP="008E0A4A">
              <w:pPr>
                <w:pStyle w:val="Bibliografa"/>
                <w:ind w:left="720" w:hanging="720"/>
                <w:rPr>
                  <w:noProof/>
                </w:rPr>
              </w:pPr>
            </w:p>
            <w:p w:rsidR="008E0A4A" w:rsidRPr="008E0A4A" w:rsidRDefault="008E0A4A" w:rsidP="008E0A4A">
              <w:pPr>
                <w:pStyle w:val="Bibliografa"/>
                <w:ind w:left="720" w:hanging="720"/>
                <w:rPr>
                  <w:noProof/>
                </w:rPr>
              </w:pPr>
              <w:r w:rsidRPr="008E0A4A">
                <w:rPr>
                  <w:noProof/>
                </w:rPr>
                <w:t xml:space="preserve">Zárate Cuello , A. (2012). </w:t>
              </w:r>
              <w:r w:rsidRPr="008E0A4A">
                <w:rPr>
                  <w:i/>
                  <w:iCs/>
                  <w:noProof/>
                </w:rPr>
                <w:t>EL BIODERECHO COMO INSTRUMENTO EN LA DETERMINACION DE LIMITES A LA LIBERTAD DE INVESTIGACION. ESPECIAL REFERENCIA A LA EUGENESIA POSITIVA EN GENETICA HUMANA.</w:t>
              </w:r>
              <w:r w:rsidRPr="008E0A4A">
                <w:rPr>
                  <w:noProof/>
                </w:rPr>
                <w:t xml:space="preserve"> MADRID: UNIVERSIDAD COMPLUTENSE DE MADRID.</w:t>
              </w:r>
            </w:p>
            <w:p w:rsidR="008E0A4A" w:rsidRPr="008E0A4A" w:rsidRDefault="008E0A4A" w:rsidP="008E0A4A">
              <w:pPr>
                <w:pStyle w:val="Bibliografa"/>
                <w:ind w:left="720" w:hanging="720"/>
                <w:rPr>
                  <w:noProof/>
                </w:rPr>
              </w:pPr>
              <w:r w:rsidRPr="008E0A4A">
                <w:rPr>
                  <w:noProof/>
                </w:rPr>
                <w:t xml:space="preserve">ZÁRATE CUELLO, A. D. (2014). </w:t>
              </w:r>
              <w:r w:rsidRPr="008E0A4A">
                <w:rPr>
                  <w:i/>
                  <w:iCs/>
                  <w:noProof/>
                </w:rPr>
                <w:t>BIOMEDICINA Y BIOTECNOLOGIA ANTE LA VIOLENCIA PRENATAL. LEGISLACION COMPARADA CON EL DERECHO ESPAÑOL.</w:t>
              </w:r>
              <w:r w:rsidRPr="008E0A4A">
                <w:rPr>
                  <w:noProof/>
                </w:rPr>
                <w:t xml:space="preserve"> BOGOTA: EDITORIAL LID, EDICIONES DE LA U.</w:t>
              </w:r>
            </w:p>
            <w:p w:rsidR="00B52118" w:rsidRPr="00B52118" w:rsidRDefault="00B52118" w:rsidP="008E0A4A">
              <w:pPr>
                <w:pStyle w:val="Bibliografa"/>
                <w:rPr>
                  <w:rFonts w:ascii="Times New Roman" w:hAnsi="Times New Roman" w:cs="Times New Roman"/>
                  <w:sz w:val="24"/>
                  <w:szCs w:val="24"/>
                </w:rPr>
              </w:pPr>
              <w:r w:rsidRPr="00B52118">
                <w:rPr>
                  <w:rFonts w:ascii="Times New Roman" w:hAnsi="Times New Roman" w:cs="Times New Roman"/>
                  <w:b/>
                  <w:bCs/>
                  <w:sz w:val="24"/>
                  <w:szCs w:val="24"/>
                </w:rPr>
                <w:fldChar w:fldCharType="end"/>
              </w:r>
            </w:p>
          </w:sdtContent>
        </w:sdt>
      </w:sdtContent>
    </w:sdt>
    <w:p w:rsidR="00B52118" w:rsidRPr="00CE18C0" w:rsidRDefault="00B52118" w:rsidP="000377B8">
      <w:pPr>
        <w:jc w:val="both"/>
        <w:rPr>
          <w:rFonts w:ascii="Times New Roman" w:hAnsi="Times New Roman" w:cs="Times New Roman"/>
          <w:b/>
          <w:sz w:val="24"/>
          <w:szCs w:val="24"/>
        </w:rPr>
      </w:pPr>
    </w:p>
    <w:sectPr w:rsidR="00B52118" w:rsidRPr="00CE18C0" w:rsidSect="00CE18C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0CF" w:rsidRDefault="000C40CF" w:rsidP="006743B1">
      <w:pPr>
        <w:spacing w:after="0" w:line="240" w:lineRule="auto"/>
      </w:pPr>
      <w:r>
        <w:separator/>
      </w:r>
    </w:p>
  </w:endnote>
  <w:endnote w:type="continuationSeparator" w:id="0">
    <w:p w:rsidR="000C40CF" w:rsidRDefault="000C40CF" w:rsidP="00674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0CF" w:rsidRDefault="000C40CF" w:rsidP="006743B1">
      <w:pPr>
        <w:spacing w:after="0" w:line="240" w:lineRule="auto"/>
      </w:pPr>
      <w:r>
        <w:separator/>
      </w:r>
    </w:p>
  </w:footnote>
  <w:footnote w:type="continuationSeparator" w:id="0">
    <w:p w:rsidR="000C40CF" w:rsidRDefault="000C40CF" w:rsidP="006743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95" w:rsidRDefault="00E60295">
    <w:pPr>
      <w:pStyle w:val="Encabezado"/>
    </w:pPr>
    <w:r>
      <w:rPr>
        <w:b/>
        <w:noProof/>
        <w:lang w:eastAsia="es-CO"/>
      </w:rPr>
      <w:drawing>
        <wp:anchor distT="0" distB="0" distL="114300" distR="114300" simplePos="0" relativeHeight="251659264" behindDoc="0" locked="0" layoutInCell="1" allowOverlap="1" wp14:anchorId="23A521C6" wp14:editId="110D7BCE">
          <wp:simplePos x="0" y="0"/>
          <wp:positionH relativeFrom="margin">
            <wp:align>center</wp:align>
          </wp:positionH>
          <wp:positionV relativeFrom="paragraph">
            <wp:posOffset>-178435</wp:posOffset>
          </wp:positionV>
          <wp:extent cx="3111500" cy="968480"/>
          <wp:effectExtent l="0" t="0" r="0" b="3175"/>
          <wp:wrapNone/>
          <wp:docPr id="13" name="Imagen 13" descr="C:\Users\jeack\AppData\Local\Microsoft\Windows\INetCache\Content.MSO\729713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ck\AppData\Local\Microsoft\Windows\INetCache\Content.MSO\7297132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1500" cy="968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71255"/>
    <w:multiLevelType w:val="hybridMultilevel"/>
    <w:tmpl w:val="03C29198"/>
    <w:lvl w:ilvl="0" w:tplc="DFC8BEC4">
      <w:start w:val="1"/>
      <w:numFmt w:val="bullet"/>
      <w:lvlText w:val=""/>
      <w:lvlJc w:val="left"/>
      <w:pPr>
        <w:tabs>
          <w:tab w:val="num" w:pos="720"/>
        </w:tabs>
        <w:ind w:left="720" w:hanging="360"/>
      </w:pPr>
      <w:rPr>
        <w:rFonts w:ascii="Wingdings 2" w:hAnsi="Wingdings 2" w:hint="default"/>
      </w:rPr>
    </w:lvl>
    <w:lvl w:ilvl="1" w:tplc="0838995E" w:tentative="1">
      <w:start w:val="1"/>
      <w:numFmt w:val="bullet"/>
      <w:lvlText w:val=""/>
      <w:lvlJc w:val="left"/>
      <w:pPr>
        <w:tabs>
          <w:tab w:val="num" w:pos="1440"/>
        </w:tabs>
        <w:ind w:left="1440" w:hanging="360"/>
      </w:pPr>
      <w:rPr>
        <w:rFonts w:ascii="Wingdings 2" w:hAnsi="Wingdings 2" w:hint="default"/>
      </w:rPr>
    </w:lvl>
    <w:lvl w:ilvl="2" w:tplc="540CD9B4" w:tentative="1">
      <w:start w:val="1"/>
      <w:numFmt w:val="bullet"/>
      <w:lvlText w:val=""/>
      <w:lvlJc w:val="left"/>
      <w:pPr>
        <w:tabs>
          <w:tab w:val="num" w:pos="2160"/>
        </w:tabs>
        <w:ind w:left="2160" w:hanging="360"/>
      </w:pPr>
      <w:rPr>
        <w:rFonts w:ascii="Wingdings 2" w:hAnsi="Wingdings 2" w:hint="default"/>
      </w:rPr>
    </w:lvl>
    <w:lvl w:ilvl="3" w:tplc="61B4B25E" w:tentative="1">
      <w:start w:val="1"/>
      <w:numFmt w:val="bullet"/>
      <w:lvlText w:val=""/>
      <w:lvlJc w:val="left"/>
      <w:pPr>
        <w:tabs>
          <w:tab w:val="num" w:pos="2880"/>
        </w:tabs>
        <w:ind w:left="2880" w:hanging="360"/>
      </w:pPr>
      <w:rPr>
        <w:rFonts w:ascii="Wingdings 2" w:hAnsi="Wingdings 2" w:hint="default"/>
      </w:rPr>
    </w:lvl>
    <w:lvl w:ilvl="4" w:tplc="51A0D728" w:tentative="1">
      <w:start w:val="1"/>
      <w:numFmt w:val="bullet"/>
      <w:lvlText w:val=""/>
      <w:lvlJc w:val="left"/>
      <w:pPr>
        <w:tabs>
          <w:tab w:val="num" w:pos="3600"/>
        </w:tabs>
        <w:ind w:left="3600" w:hanging="360"/>
      </w:pPr>
      <w:rPr>
        <w:rFonts w:ascii="Wingdings 2" w:hAnsi="Wingdings 2" w:hint="default"/>
      </w:rPr>
    </w:lvl>
    <w:lvl w:ilvl="5" w:tplc="AB2EB092" w:tentative="1">
      <w:start w:val="1"/>
      <w:numFmt w:val="bullet"/>
      <w:lvlText w:val=""/>
      <w:lvlJc w:val="left"/>
      <w:pPr>
        <w:tabs>
          <w:tab w:val="num" w:pos="4320"/>
        </w:tabs>
        <w:ind w:left="4320" w:hanging="360"/>
      </w:pPr>
      <w:rPr>
        <w:rFonts w:ascii="Wingdings 2" w:hAnsi="Wingdings 2" w:hint="default"/>
      </w:rPr>
    </w:lvl>
    <w:lvl w:ilvl="6" w:tplc="822087C8" w:tentative="1">
      <w:start w:val="1"/>
      <w:numFmt w:val="bullet"/>
      <w:lvlText w:val=""/>
      <w:lvlJc w:val="left"/>
      <w:pPr>
        <w:tabs>
          <w:tab w:val="num" w:pos="5040"/>
        </w:tabs>
        <w:ind w:left="5040" w:hanging="360"/>
      </w:pPr>
      <w:rPr>
        <w:rFonts w:ascii="Wingdings 2" w:hAnsi="Wingdings 2" w:hint="default"/>
      </w:rPr>
    </w:lvl>
    <w:lvl w:ilvl="7" w:tplc="7F76665C" w:tentative="1">
      <w:start w:val="1"/>
      <w:numFmt w:val="bullet"/>
      <w:lvlText w:val=""/>
      <w:lvlJc w:val="left"/>
      <w:pPr>
        <w:tabs>
          <w:tab w:val="num" w:pos="5760"/>
        </w:tabs>
        <w:ind w:left="5760" w:hanging="360"/>
      </w:pPr>
      <w:rPr>
        <w:rFonts w:ascii="Wingdings 2" w:hAnsi="Wingdings 2" w:hint="default"/>
      </w:rPr>
    </w:lvl>
    <w:lvl w:ilvl="8" w:tplc="36828636" w:tentative="1">
      <w:start w:val="1"/>
      <w:numFmt w:val="bullet"/>
      <w:lvlText w:val=""/>
      <w:lvlJc w:val="left"/>
      <w:pPr>
        <w:tabs>
          <w:tab w:val="num" w:pos="6480"/>
        </w:tabs>
        <w:ind w:left="6480" w:hanging="360"/>
      </w:pPr>
      <w:rPr>
        <w:rFonts w:ascii="Wingdings 2" w:hAnsi="Wingdings 2" w:hint="default"/>
      </w:rPr>
    </w:lvl>
  </w:abstractNum>
  <w:abstractNum w:abstractNumId="1">
    <w:nsid w:val="5873057E"/>
    <w:multiLevelType w:val="hybridMultilevel"/>
    <w:tmpl w:val="CA62931E"/>
    <w:lvl w:ilvl="0" w:tplc="4CE45B4E">
      <w:start w:val="1"/>
      <w:numFmt w:val="bullet"/>
      <w:lvlText w:val=""/>
      <w:lvlJc w:val="left"/>
      <w:pPr>
        <w:tabs>
          <w:tab w:val="num" w:pos="720"/>
        </w:tabs>
        <w:ind w:left="720" w:hanging="360"/>
      </w:pPr>
      <w:rPr>
        <w:rFonts w:ascii="Wingdings 2" w:hAnsi="Wingdings 2" w:hint="default"/>
      </w:rPr>
    </w:lvl>
    <w:lvl w:ilvl="1" w:tplc="22662BDA" w:tentative="1">
      <w:start w:val="1"/>
      <w:numFmt w:val="bullet"/>
      <w:lvlText w:val=""/>
      <w:lvlJc w:val="left"/>
      <w:pPr>
        <w:tabs>
          <w:tab w:val="num" w:pos="1440"/>
        </w:tabs>
        <w:ind w:left="1440" w:hanging="360"/>
      </w:pPr>
      <w:rPr>
        <w:rFonts w:ascii="Wingdings 2" w:hAnsi="Wingdings 2" w:hint="default"/>
      </w:rPr>
    </w:lvl>
    <w:lvl w:ilvl="2" w:tplc="BBB6ADA4" w:tentative="1">
      <w:start w:val="1"/>
      <w:numFmt w:val="bullet"/>
      <w:lvlText w:val=""/>
      <w:lvlJc w:val="left"/>
      <w:pPr>
        <w:tabs>
          <w:tab w:val="num" w:pos="2160"/>
        </w:tabs>
        <w:ind w:left="2160" w:hanging="360"/>
      </w:pPr>
      <w:rPr>
        <w:rFonts w:ascii="Wingdings 2" w:hAnsi="Wingdings 2" w:hint="default"/>
      </w:rPr>
    </w:lvl>
    <w:lvl w:ilvl="3" w:tplc="DFFC8862" w:tentative="1">
      <w:start w:val="1"/>
      <w:numFmt w:val="bullet"/>
      <w:lvlText w:val=""/>
      <w:lvlJc w:val="left"/>
      <w:pPr>
        <w:tabs>
          <w:tab w:val="num" w:pos="2880"/>
        </w:tabs>
        <w:ind w:left="2880" w:hanging="360"/>
      </w:pPr>
      <w:rPr>
        <w:rFonts w:ascii="Wingdings 2" w:hAnsi="Wingdings 2" w:hint="default"/>
      </w:rPr>
    </w:lvl>
    <w:lvl w:ilvl="4" w:tplc="AA76FD36" w:tentative="1">
      <w:start w:val="1"/>
      <w:numFmt w:val="bullet"/>
      <w:lvlText w:val=""/>
      <w:lvlJc w:val="left"/>
      <w:pPr>
        <w:tabs>
          <w:tab w:val="num" w:pos="3600"/>
        </w:tabs>
        <w:ind w:left="3600" w:hanging="360"/>
      </w:pPr>
      <w:rPr>
        <w:rFonts w:ascii="Wingdings 2" w:hAnsi="Wingdings 2" w:hint="default"/>
      </w:rPr>
    </w:lvl>
    <w:lvl w:ilvl="5" w:tplc="91446EFC" w:tentative="1">
      <w:start w:val="1"/>
      <w:numFmt w:val="bullet"/>
      <w:lvlText w:val=""/>
      <w:lvlJc w:val="left"/>
      <w:pPr>
        <w:tabs>
          <w:tab w:val="num" w:pos="4320"/>
        </w:tabs>
        <w:ind w:left="4320" w:hanging="360"/>
      </w:pPr>
      <w:rPr>
        <w:rFonts w:ascii="Wingdings 2" w:hAnsi="Wingdings 2" w:hint="default"/>
      </w:rPr>
    </w:lvl>
    <w:lvl w:ilvl="6" w:tplc="518E2984" w:tentative="1">
      <w:start w:val="1"/>
      <w:numFmt w:val="bullet"/>
      <w:lvlText w:val=""/>
      <w:lvlJc w:val="left"/>
      <w:pPr>
        <w:tabs>
          <w:tab w:val="num" w:pos="5040"/>
        </w:tabs>
        <w:ind w:left="5040" w:hanging="360"/>
      </w:pPr>
      <w:rPr>
        <w:rFonts w:ascii="Wingdings 2" w:hAnsi="Wingdings 2" w:hint="default"/>
      </w:rPr>
    </w:lvl>
    <w:lvl w:ilvl="7" w:tplc="3B5EDB9C" w:tentative="1">
      <w:start w:val="1"/>
      <w:numFmt w:val="bullet"/>
      <w:lvlText w:val=""/>
      <w:lvlJc w:val="left"/>
      <w:pPr>
        <w:tabs>
          <w:tab w:val="num" w:pos="5760"/>
        </w:tabs>
        <w:ind w:left="5760" w:hanging="360"/>
      </w:pPr>
      <w:rPr>
        <w:rFonts w:ascii="Wingdings 2" w:hAnsi="Wingdings 2" w:hint="default"/>
      </w:rPr>
    </w:lvl>
    <w:lvl w:ilvl="8" w:tplc="7AD6C9EA" w:tentative="1">
      <w:start w:val="1"/>
      <w:numFmt w:val="bullet"/>
      <w:lvlText w:val=""/>
      <w:lvlJc w:val="left"/>
      <w:pPr>
        <w:tabs>
          <w:tab w:val="num" w:pos="6480"/>
        </w:tabs>
        <w:ind w:left="6480" w:hanging="360"/>
      </w:pPr>
      <w:rPr>
        <w:rFonts w:ascii="Wingdings 2" w:hAnsi="Wingdings 2" w:hint="default"/>
      </w:rPr>
    </w:lvl>
  </w:abstractNum>
  <w:abstractNum w:abstractNumId="2">
    <w:nsid w:val="6C2646A2"/>
    <w:multiLevelType w:val="hybridMultilevel"/>
    <w:tmpl w:val="EB803082"/>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8AF3316"/>
    <w:multiLevelType w:val="hybridMultilevel"/>
    <w:tmpl w:val="0E8ECB3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7BC74A81"/>
    <w:multiLevelType w:val="hybridMultilevel"/>
    <w:tmpl w:val="0EAEA24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C8E1DDD"/>
    <w:multiLevelType w:val="hybridMultilevel"/>
    <w:tmpl w:val="E2A2F4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891"/>
    <w:rsid w:val="00002028"/>
    <w:rsid w:val="00007ACE"/>
    <w:rsid w:val="00007BDD"/>
    <w:rsid w:val="00013547"/>
    <w:rsid w:val="00017B63"/>
    <w:rsid w:val="000377B8"/>
    <w:rsid w:val="00040F2E"/>
    <w:rsid w:val="00042BCE"/>
    <w:rsid w:val="00043DCB"/>
    <w:rsid w:val="00044640"/>
    <w:rsid w:val="00044BB0"/>
    <w:rsid w:val="00045FD0"/>
    <w:rsid w:val="00046355"/>
    <w:rsid w:val="00054953"/>
    <w:rsid w:val="00061FA5"/>
    <w:rsid w:val="000628F9"/>
    <w:rsid w:val="00065F30"/>
    <w:rsid w:val="000748DF"/>
    <w:rsid w:val="000763D6"/>
    <w:rsid w:val="00084AA4"/>
    <w:rsid w:val="00095D16"/>
    <w:rsid w:val="0009796F"/>
    <w:rsid w:val="000A397F"/>
    <w:rsid w:val="000B000E"/>
    <w:rsid w:val="000B29AE"/>
    <w:rsid w:val="000B29AF"/>
    <w:rsid w:val="000B652A"/>
    <w:rsid w:val="000C40CF"/>
    <w:rsid w:val="000D07BF"/>
    <w:rsid w:val="000D2973"/>
    <w:rsid w:val="000E0B9C"/>
    <w:rsid w:val="000E0FF6"/>
    <w:rsid w:val="000E6120"/>
    <w:rsid w:val="000F0837"/>
    <w:rsid w:val="000F233D"/>
    <w:rsid w:val="001157F2"/>
    <w:rsid w:val="00116C22"/>
    <w:rsid w:val="001259B7"/>
    <w:rsid w:val="00132385"/>
    <w:rsid w:val="00137123"/>
    <w:rsid w:val="00146891"/>
    <w:rsid w:val="00150662"/>
    <w:rsid w:val="001524C3"/>
    <w:rsid w:val="0016332E"/>
    <w:rsid w:val="0016416C"/>
    <w:rsid w:val="00165CBF"/>
    <w:rsid w:val="00167183"/>
    <w:rsid w:val="00171CCD"/>
    <w:rsid w:val="001726BA"/>
    <w:rsid w:val="00175F4C"/>
    <w:rsid w:val="001813C4"/>
    <w:rsid w:val="00181F03"/>
    <w:rsid w:val="00182D1C"/>
    <w:rsid w:val="001834DA"/>
    <w:rsid w:val="00191B1C"/>
    <w:rsid w:val="001973F2"/>
    <w:rsid w:val="001A0DC4"/>
    <w:rsid w:val="001B2A82"/>
    <w:rsid w:val="001B2DAD"/>
    <w:rsid w:val="001B634F"/>
    <w:rsid w:val="001C7369"/>
    <w:rsid w:val="001D6953"/>
    <w:rsid w:val="001F4EAB"/>
    <w:rsid w:val="001F61AC"/>
    <w:rsid w:val="00201FDF"/>
    <w:rsid w:val="00203508"/>
    <w:rsid w:val="00204018"/>
    <w:rsid w:val="002146C8"/>
    <w:rsid w:val="00223BB0"/>
    <w:rsid w:val="00230BD5"/>
    <w:rsid w:val="00231B42"/>
    <w:rsid w:val="0023574A"/>
    <w:rsid w:val="002357E0"/>
    <w:rsid w:val="00250F01"/>
    <w:rsid w:val="00252A5E"/>
    <w:rsid w:val="0025680A"/>
    <w:rsid w:val="00271B5C"/>
    <w:rsid w:val="002731F7"/>
    <w:rsid w:val="00273C59"/>
    <w:rsid w:val="00283891"/>
    <w:rsid w:val="0028575D"/>
    <w:rsid w:val="00286292"/>
    <w:rsid w:val="0029280C"/>
    <w:rsid w:val="0029344A"/>
    <w:rsid w:val="002A43D5"/>
    <w:rsid w:val="002B206A"/>
    <w:rsid w:val="002B3148"/>
    <w:rsid w:val="002B4CF0"/>
    <w:rsid w:val="002B6EA0"/>
    <w:rsid w:val="002C0653"/>
    <w:rsid w:val="002E0F0B"/>
    <w:rsid w:val="002E16E0"/>
    <w:rsid w:val="002E19F9"/>
    <w:rsid w:val="0030482C"/>
    <w:rsid w:val="00310D0F"/>
    <w:rsid w:val="00311CAF"/>
    <w:rsid w:val="00313BCD"/>
    <w:rsid w:val="0031541A"/>
    <w:rsid w:val="00323DA5"/>
    <w:rsid w:val="00331B63"/>
    <w:rsid w:val="00334E00"/>
    <w:rsid w:val="00337F1F"/>
    <w:rsid w:val="00342412"/>
    <w:rsid w:val="00342559"/>
    <w:rsid w:val="00350406"/>
    <w:rsid w:val="00354F56"/>
    <w:rsid w:val="00361F6B"/>
    <w:rsid w:val="00362D48"/>
    <w:rsid w:val="0036384C"/>
    <w:rsid w:val="00366E95"/>
    <w:rsid w:val="00367995"/>
    <w:rsid w:val="00376893"/>
    <w:rsid w:val="0038021F"/>
    <w:rsid w:val="00381675"/>
    <w:rsid w:val="003922BA"/>
    <w:rsid w:val="00394B5C"/>
    <w:rsid w:val="003A0D68"/>
    <w:rsid w:val="003A3DCD"/>
    <w:rsid w:val="003A76D0"/>
    <w:rsid w:val="003C09E1"/>
    <w:rsid w:val="003C2AC9"/>
    <w:rsid w:val="003D390A"/>
    <w:rsid w:val="003D45AB"/>
    <w:rsid w:val="003D6AE1"/>
    <w:rsid w:val="003D6CB0"/>
    <w:rsid w:val="003E7FD4"/>
    <w:rsid w:val="003F1948"/>
    <w:rsid w:val="00411B8A"/>
    <w:rsid w:val="00427B99"/>
    <w:rsid w:val="00430BCF"/>
    <w:rsid w:val="00431867"/>
    <w:rsid w:val="0043469E"/>
    <w:rsid w:val="004470F7"/>
    <w:rsid w:val="00453132"/>
    <w:rsid w:val="00454067"/>
    <w:rsid w:val="00454271"/>
    <w:rsid w:val="00456F99"/>
    <w:rsid w:val="0046211C"/>
    <w:rsid w:val="00462868"/>
    <w:rsid w:val="0046346A"/>
    <w:rsid w:val="00463A58"/>
    <w:rsid w:val="00466B89"/>
    <w:rsid w:val="004676B0"/>
    <w:rsid w:val="00480E38"/>
    <w:rsid w:val="00484A7F"/>
    <w:rsid w:val="004854F6"/>
    <w:rsid w:val="0048776F"/>
    <w:rsid w:val="004940F1"/>
    <w:rsid w:val="004A13AD"/>
    <w:rsid w:val="004A400B"/>
    <w:rsid w:val="004B24C7"/>
    <w:rsid w:val="004B40CF"/>
    <w:rsid w:val="004B4445"/>
    <w:rsid w:val="004B4C31"/>
    <w:rsid w:val="004B7DDB"/>
    <w:rsid w:val="004C0C72"/>
    <w:rsid w:val="004C0C85"/>
    <w:rsid w:val="004C60B9"/>
    <w:rsid w:val="004D2CCF"/>
    <w:rsid w:val="004E12E7"/>
    <w:rsid w:val="004F3A9A"/>
    <w:rsid w:val="004F4070"/>
    <w:rsid w:val="0050307C"/>
    <w:rsid w:val="00504161"/>
    <w:rsid w:val="0050476A"/>
    <w:rsid w:val="00506902"/>
    <w:rsid w:val="005137D7"/>
    <w:rsid w:val="00514A5B"/>
    <w:rsid w:val="00526857"/>
    <w:rsid w:val="00526966"/>
    <w:rsid w:val="00533217"/>
    <w:rsid w:val="0053360D"/>
    <w:rsid w:val="005515CA"/>
    <w:rsid w:val="00551F98"/>
    <w:rsid w:val="00562356"/>
    <w:rsid w:val="00564A65"/>
    <w:rsid w:val="00570D11"/>
    <w:rsid w:val="00574884"/>
    <w:rsid w:val="00575931"/>
    <w:rsid w:val="005761E9"/>
    <w:rsid w:val="005766C4"/>
    <w:rsid w:val="0058413F"/>
    <w:rsid w:val="00585343"/>
    <w:rsid w:val="00591077"/>
    <w:rsid w:val="005919F4"/>
    <w:rsid w:val="00591CC8"/>
    <w:rsid w:val="00597E11"/>
    <w:rsid w:val="005A4B74"/>
    <w:rsid w:val="005B3619"/>
    <w:rsid w:val="005B4B1A"/>
    <w:rsid w:val="005C2120"/>
    <w:rsid w:val="005C60B7"/>
    <w:rsid w:val="005D47ED"/>
    <w:rsid w:val="005D6099"/>
    <w:rsid w:val="005E18C5"/>
    <w:rsid w:val="005E6FDB"/>
    <w:rsid w:val="005E7A56"/>
    <w:rsid w:val="005F0EDA"/>
    <w:rsid w:val="005F3B4F"/>
    <w:rsid w:val="005F3F6B"/>
    <w:rsid w:val="005F4BCE"/>
    <w:rsid w:val="00600F00"/>
    <w:rsid w:val="0060363B"/>
    <w:rsid w:val="00605DBF"/>
    <w:rsid w:val="006068F9"/>
    <w:rsid w:val="006320A6"/>
    <w:rsid w:val="0063640D"/>
    <w:rsid w:val="00641E83"/>
    <w:rsid w:val="006426A4"/>
    <w:rsid w:val="006437C5"/>
    <w:rsid w:val="006444AB"/>
    <w:rsid w:val="00650586"/>
    <w:rsid w:val="006572DE"/>
    <w:rsid w:val="006610FE"/>
    <w:rsid w:val="006641EF"/>
    <w:rsid w:val="00667465"/>
    <w:rsid w:val="00670343"/>
    <w:rsid w:val="006743B1"/>
    <w:rsid w:val="0067554E"/>
    <w:rsid w:val="00681482"/>
    <w:rsid w:val="00683BAF"/>
    <w:rsid w:val="00690CBF"/>
    <w:rsid w:val="006915C3"/>
    <w:rsid w:val="00694339"/>
    <w:rsid w:val="00694A84"/>
    <w:rsid w:val="006A6F47"/>
    <w:rsid w:val="006C19D0"/>
    <w:rsid w:val="006E3288"/>
    <w:rsid w:val="006E3DA1"/>
    <w:rsid w:val="006E5075"/>
    <w:rsid w:val="006E6E68"/>
    <w:rsid w:val="006E78A2"/>
    <w:rsid w:val="00711CD0"/>
    <w:rsid w:val="007203AD"/>
    <w:rsid w:val="007369C5"/>
    <w:rsid w:val="007459D0"/>
    <w:rsid w:val="00756DFE"/>
    <w:rsid w:val="00763DAC"/>
    <w:rsid w:val="00774CD2"/>
    <w:rsid w:val="00776C34"/>
    <w:rsid w:val="00780B07"/>
    <w:rsid w:val="007A32A3"/>
    <w:rsid w:val="007A3446"/>
    <w:rsid w:val="007A4A4F"/>
    <w:rsid w:val="007B49E9"/>
    <w:rsid w:val="007D147B"/>
    <w:rsid w:val="007D5F26"/>
    <w:rsid w:val="007E22F7"/>
    <w:rsid w:val="007F3706"/>
    <w:rsid w:val="007F6CE4"/>
    <w:rsid w:val="007F7324"/>
    <w:rsid w:val="00815AA1"/>
    <w:rsid w:val="00820111"/>
    <w:rsid w:val="008206E6"/>
    <w:rsid w:val="0082148D"/>
    <w:rsid w:val="008223D9"/>
    <w:rsid w:val="0082365A"/>
    <w:rsid w:val="00830B96"/>
    <w:rsid w:val="00831431"/>
    <w:rsid w:val="00835EBD"/>
    <w:rsid w:val="0085083E"/>
    <w:rsid w:val="0085241E"/>
    <w:rsid w:val="00857676"/>
    <w:rsid w:val="00862C3C"/>
    <w:rsid w:val="00872EDF"/>
    <w:rsid w:val="008738CE"/>
    <w:rsid w:val="00880AB5"/>
    <w:rsid w:val="0089470D"/>
    <w:rsid w:val="008A6964"/>
    <w:rsid w:val="008B5ACC"/>
    <w:rsid w:val="008C327A"/>
    <w:rsid w:val="008D369B"/>
    <w:rsid w:val="008D3B7E"/>
    <w:rsid w:val="008D4488"/>
    <w:rsid w:val="008D56E0"/>
    <w:rsid w:val="008D5ABE"/>
    <w:rsid w:val="008D6C8F"/>
    <w:rsid w:val="008E0A4A"/>
    <w:rsid w:val="008E1C90"/>
    <w:rsid w:val="008E3B43"/>
    <w:rsid w:val="009036F4"/>
    <w:rsid w:val="00907091"/>
    <w:rsid w:val="00912209"/>
    <w:rsid w:val="00913736"/>
    <w:rsid w:val="00914271"/>
    <w:rsid w:val="00914EBE"/>
    <w:rsid w:val="00940745"/>
    <w:rsid w:val="009429BC"/>
    <w:rsid w:val="00944839"/>
    <w:rsid w:val="0095175C"/>
    <w:rsid w:val="00955AF0"/>
    <w:rsid w:val="00957821"/>
    <w:rsid w:val="00962531"/>
    <w:rsid w:val="00964A5E"/>
    <w:rsid w:val="00965E67"/>
    <w:rsid w:val="00970C56"/>
    <w:rsid w:val="009733D0"/>
    <w:rsid w:val="009767D5"/>
    <w:rsid w:val="00976879"/>
    <w:rsid w:val="00990F62"/>
    <w:rsid w:val="00995B37"/>
    <w:rsid w:val="009A2069"/>
    <w:rsid w:val="009C20E9"/>
    <w:rsid w:val="009C5EDD"/>
    <w:rsid w:val="009F44D1"/>
    <w:rsid w:val="009F4E88"/>
    <w:rsid w:val="00A03E0E"/>
    <w:rsid w:val="00A10CC3"/>
    <w:rsid w:val="00A150E3"/>
    <w:rsid w:val="00A2368D"/>
    <w:rsid w:val="00A243BF"/>
    <w:rsid w:val="00A4255E"/>
    <w:rsid w:val="00A42A42"/>
    <w:rsid w:val="00A4799E"/>
    <w:rsid w:val="00A57B2E"/>
    <w:rsid w:val="00A61ED4"/>
    <w:rsid w:val="00A628FC"/>
    <w:rsid w:val="00A70F99"/>
    <w:rsid w:val="00A82409"/>
    <w:rsid w:val="00A82AE4"/>
    <w:rsid w:val="00A937CA"/>
    <w:rsid w:val="00A944CC"/>
    <w:rsid w:val="00AA25EF"/>
    <w:rsid w:val="00AA30F3"/>
    <w:rsid w:val="00AA326A"/>
    <w:rsid w:val="00AB27FE"/>
    <w:rsid w:val="00AB3F03"/>
    <w:rsid w:val="00AB59D0"/>
    <w:rsid w:val="00AC5007"/>
    <w:rsid w:val="00AC7161"/>
    <w:rsid w:val="00AD7DD9"/>
    <w:rsid w:val="00AE00E7"/>
    <w:rsid w:val="00AE3A09"/>
    <w:rsid w:val="00AF57D8"/>
    <w:rsid w:val="00B04569"/>
    <w:rsid w:val="00B074C5"/>
    <w:rsid w:val="00B147C9"/>
    <w:rsid w:val="00B208C4"/>
    <w:rsid w:val="00B30A84"/>
    <w:rsid w:val="00B34EFF"/>
    <w:rsid w:val="00B3596A"/>
    <w:rsid w:val="00B360BC"/>
    <w:rsid w:val="00B36C56"/>
    <w:rsid w:val="00B37CF9"/>
    <w:rsid w:val="00B41D67"/>
    <w:rsid w:val="00B52118"/>
    <w:rsid w:val="00B5351F"/>
    <w:rsid w:val="00B6054A"/>
    <w:rsid w:val="00B62C09"/>
    <w:rsid w:val="00B6332A"/>
    <w:rsid w:val="00B70E02"/>
    <w:rsid w:val="00B87138"/>
    <w:rsid w:val="00BC03B6"/>
    <w:rsid w:val="00BC2A82"/>
    <w:rsid w:val="00BC4AC4"/>
    <w:rsid w:val="00BC523F"/>
    <w:rsid w:val="00BD2373"/>
    <w:rsid w:val="00BE0EEF"/>
    <w:rsid w:val="00BE3B63"/>
    <w:rsid w:val="00C0168D"/>
    <w:rsid w:val="00C019EF"/>
    <w:rsid w:val="00C02784"/>
    <w:rsid w:val="00C0474E"/>
    <w:rsid w:val="00C1090B"/>
    <w:rsid w:val="00C51F0E"/>
    <w:rsid w:val="00C543D4"/>
    <w:rsid w:val="00C557D6"/>
    <w:rsid w:val="00C60175"/>
    <w:rsid w:val="00C632B5"/>
    <w:rsid w:val="00C63BEA"/>
    <w:rsid w:val="00C7548F"/>
    <w:rsid w:val="00C7755E"/>
    <w:rsid w:val="00C8023F"/>
    <w:rsid w:val="00C80B4E"/>
    <w:rsid w:val="00C911EE"/>
    <w:rsid w:val="00C944F1"/>
    <w:rsid w:val="00CA0D55"/>
    <w:rsid w:val="00CA556D"/>
    <w:rsid w:val="00CB473F"/>
    <w:rsid w:val="00CB55AF"/>
    <w:rsid w:val="00CC1DB4"/>
    <w:rsid w:val="00CC5DB9"/>
    <w:rsid w:val="00CC6B7D"/>
    <w:rsid w:val="00CC7739"/>
    <w:rsid w:val="00CD4439"/>
    <w:rsid w:val="00CD7E21"/>
    <w:rsid w:val="00CE18C0"/>
    <w:rsid w:val="00CF25E8"/>
    <w:rsid w:val="00D0177E"/>
    <w:rsid w:val="00D0406D"/>
    <w:rsid w:val="00D15492"/>
    <w:rsid w:val="00D24DCC"/>
    <w:rsid w:val="00D26DFA"/>
    <w:rsid w:val="00D307B8"/>
    <w:rsid w:val="00D330F7"/>
    <w:rsid w:val="00D43BF7"/>
    <w:rsid w:val="00D4550B"/>
    <w:rsid w:val="00D47781"/>
    <w:rsid w:val="00D47E87"/>
    <w:rsid w:val="00D57360"/>
    <w:rsid w:val="00D602CB"/>
    <w:rsid w:val="00D647FA"/>
    <w:rsid w:val="00D66150"/>
    <w:rsid w:val="00D7168B"/>
    <w:rsid w:val="00D73335"/>
    <w:rsid w:val="00D83011"/>
    <w:rsid w:val="00D845A7"/>
    <w:rsid w:val="00D84654"/>
    <w:rsid w:val="00D860F6"/>
    <w:rsid w:val="00D86963"/>
    <w:rsid w:val="00D90DBB"/>
    <w:rsid w:val="00DA0334"/>
    <w:rsid w:val="00DA6734"/>
    <w:rsid w:val="00DA7E19"/>
    <w:rsid w:val="00DB0C3F"/>
    <w:rsid w:val="00DB1247"/>
    <w:rsid w:val="00DB1438"/>
    <w:rsid w:val="00DD18FD"/>
    <w:rsid w:val="00DD2053"/>
    <w:rsid w:val="00DE686E"/>
    <w:rsid w:val="00E03843"/>
    <w:rsid w:val="00E126E3"/>
    <w:rsid w:val="00E15C24"/>
    <w:rsid w:val="00E21ED6"/>
    <w:rsid w:val="00E30F61"/>
    <w:rsid w:val="00E334F0"/>
    <w:rsid w:val="00E43442"/>
    <w:rsid w:val="00E45C44"/>
    <w:rsid w:val="00E51EF7"/>
    <w:rsid w:val="00E60295"/>
    <w:rsid w:val="00E6488A"/>
    <w:rsid w:val="00E6491A"/>
    <w:rsid w:val="00E972F3"/>
    <w:rsid w:val="00EA3766"/>
    <w:rsid w:val="00EA470F"/>
    <w:rsid w:val="00EC4779"/>
    <w:rsid w:val="00EC7772"/>
    <w:rsid w:val="00EC7D76"/>
    <w:rsid w:val="00ED49DC"/>
    <w:rsid w:val="00ED5534"/>
    <w:rsid w:val="00F014A2"/>
    <w:rsid w:val="00F026C1"/>
    <w:rsid w:val="00F136CF"/>
    <w:rsid w:val="00F30B55"/>
    <w:rsid w:val="00F3730B"/>
    <w:rsid w:val="00F4254A"/>
    <w:rsid w:val="00F436B4"/>
    <w:rsid w:val="00F50E86"/>
    <w:rsid w:val="00F542AF"/>
    <w:rsid w:val="00F67101"/>
    <w:rsid w:val="00F71CB2"/>
    <w:rsid w:val="00F75A16"/>
    <w:rsid w:val="00F8116E"/>
    <w:rsid w:val="00F92EC7"/>
    <w:rsid w:val="00F9665E"/>
    <w:rsid w:val="00FB0007"/>
    <w:rsid w:val="00FB4284"/>
    <w:rsid w:val="00FB4D4C"/>
    <w:rsid w:val="00FB4D6F"/>
    <w:rsid w:val="00FC03A2"/>
    <w:rsid w:val="00FC0ECF"/>
    <w:rsid w:val="00FE586E"/>
    <w:rsid w:val="00FE6907"/>
    <w:rsid w:val="00FF2F11"/>
    <w:rsid w:val="00FF74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52118"/>
    <w:pPr>
      <w:keepNext/>
      <w:keepLines/>
      <w:spacing w:before="240" w:after="0"/>
      <w:outlineLvl w:val="0"/>
    </w:pPr>
    <w:rPr>
      <w:rFonts w:asciiTheme="majorHAnsi" w:eastAsiaTheme="majorEastAsia" w:hAnsiTheme="majorHAnsi" w:cstheme="majorBidi"/>
      <w:color w:val="2E74B5"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090B"/>
    <w:pPr>
      <w:spacing w:after="0" w:line="240" w:lineRule="auto"/>
      <w:ind w:left="720"/>
      <w:contextualSpacing/>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0E0B9C"/>
    <w:rPr>
      <w:color w:val="0563C1" w:themeColor="hyperlink"/>
      <w:u w:val="single"/>
    </w:rPr>
  </w:style>
  <w:style w:type="paragraph" w:styleId="NormalWeb">
    <w:name w:val="Normal (Web)"/>
    <w:basedOn w:val="Normal"/>
    <w:semiHidden/>
    <w:unhideWhenUsed/>
    <w:rsid w:val="005E18C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1B634F"/>
    <w:rPr>
      <w:color w:val="954F72" w:themeColor="followedHyperlink"/>
      <w:u w:val="single"/>
    </w:rPr>
  </w:style>
  <w:style w:type="paragraph" w:styleId="Encabezado">
    <w:name w:val="header"/>
    <w:basedOn w:val="Normal"/>
    <w:link w:val="EncabezadoCar"/>
    <w:uiPriority w:val="99"/>
    <w:unhideWhenUsed/>
    <w:rsid w:val="006743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43B1"/>
  </w:style>
  <w:style w:type="paragraph" w:styleId="Piedepgina">
    <w:name w:val="footer"/>
    <w:basedOn w:val="Normal"/>
    <w:link w:val="PiedepginaCar"/>
    <w:uiPriority w:val="99"/>
    <w:unhideWhenUsed/>
    <w:rsid w:val="006743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43B1"/>
  </w:style>
  <w:style w:type="character" w:customStyle="1" w:styleId="Ttulo1Car">
    <w:name w:val="Título 1 Car"/>
    <w:basedOn w:val="Fuentedeprrafopredeter"/>
    <w:link w:val="Ttulo1"/>
    <w:uiPriority w:val="9"/>
    <w:rsid w:val="00B52118"/>
    <w:rPr>
      <w:rFonts w:asciiTheme="majorHAnsi" w:eastAsiaTheme="majorEastAsia" w:hAnsiTheme="majorHAnsi" w:cstheme="majorBidi"/>
      <w:color w:val="2E74B5" w:themeColor="accent1" w:themeShade="BF"/>
      <w:sz w:val="32"/>
      <w:szCs w:val="32"/>
      <w:lang w:eastAsia="es-CO"/>
    </w:rPr>
  </w:style>
  <w:style w:type="paragraph" w:styleId="Bibliografa">
    <w:name w:val="Bibliography"/>
    <w:basedOn w:val="Normal"/>
    <w:next w:val="Normal"/>
    <w:uiPriority w:val="37"/>
    <w:unhideWhenUsed/>
    <w:rsid w:val="00B52118"/>
  </w:style>
  <w:style w:type="table" w:customStyle="1" w:styleId="Tablanormal21">
    <w:name w:val="Tabla normal 21"/>
    <w:basedOn w:val="Tablanormal"/>
    <w:uiPriority w:val="42"/>
    <w:rsid w:val="001813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835E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E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52118"/>
    <w:pPr>
      <w:keepNext/>
      <w:keepLines/>
      <w:spacing w:before="240" w:after="0"/>
      <w:outlineLvl w:val="0"/>
    </w:pPr>
    <w:rPr>
      <w:rFonts w:asciiTheme="majorHAnsi" w:eastAsiaTheme="majorEastAsia" w:hAnsiTheme="majorHAnsi" w:cstheme="majorBidi"/>
      <w:color w:val="2E74B5"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090B"/>
    <w:pPr>
      <w:spacing w:after="0" w:line="240" w:lineRule="auto"/>
      <w:ind w:left="720"/>
      <w:contextualSpacing/>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0E0B9C"/>
    <w:rPr>
      <w:color w:val="0563C1" w:themeColor="hyperlink"/>
      <w:u w:val="single"/>
    </w:rPr>
  </w:style>
  <w:style w:type="paragraph" w:styleId="NormalWeb">
    <w:name w:val="Normal (Web)"/>
    <w:basedOn w:val="Normal"/>
    <w:semiHidden/>
    <w:unhideWhenUsed/>
    <w:rsid w:val="005E18C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visitado">
    <w:name w:val="FollowedHyperlink"/>
    <w:basedOn w:val="Fuentedeprrafopredeter"/>
    <w:uiPriority w:val="99"/>
    <w:semiHidden/>
    <w:unhideWhenUsed/>
    <w:rsid w:val="001B634F"/>
    <w:rPr>
      <w:color w:val="954F72" w:themeColor="followedHyperlink"/>
      <w:u w:val="single"/>
    </w:rPr>
  </w:style>
  <w:style w:type="paragraph" w:styleId="Encabezado">
    <w:name w:val="header"/>
    <w:basedOn w:val="Normal"/>
    <w:link w:val="EncabezadoCar"/>
    <w:uiPriority w:val="99"/>
    <w:unhideWhenUsed/>
    <w:rsid w:val="006743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43B1"/>
  </w:style>
  <w:style w:type="paragraph" w:styleId="Piedepgina">
    <w:name w:val="footer"/>
    <w:basedOn w:val="Normal"/>
    <w:link w:val="PiedepginaCar"/>
    <w:uiPriority w:val="99"/>
    <w:unhideWhenUsed/>
    <w:rsid w:val="006743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43B1"/>
  </w:style>
  <w:style w:type="character" w:customStyle="1" w:styleId="Ttulo1Car">
    <w:name w:val="Título 1 Car"/>
    <w:basedOn w:val="Fuentedeprrafopredeter"/>
    <w:link w:val="Ttulo1"/>
    <w:uiPriority w:val="9"/>
    <w:rsid w:val="00B52118"/>
    <w:rPr>
      <w:rFonts w:asciiTheme="majorHAnsi" w:eastAsiaTheme="majorEastAsia" w:hAnsiTheme="majorHAnsi" w:cstheme="majorBidi"/>
      <w:color w:val="2E74B5" w:themeColor="accent1" w:themeShade="BF"/>
      <w:sz w:val="32"/>
      <w:szCs w:val="32"/>
      <w:lang w:eastAsia="es-CO"/>
    </w:rPr>
  </w:style>
  <w:style w:type="paragraph" w:styleId="Bibliografa">
    <w:name w:val="Bibliography"/>
    <w:basedOn w:val="Normal"/>
    <w:next w:val="Normal"/>
    <w:uiPriority w:val="37"/>
    <w:unhideWhenUsed/>
    <w:rsid w:val="00B52118"/>
  </w:style>
  <w:style w:type="table" w:customStyle="1" w:styleId="Tablanormal21">
    <w:name w:val="Tabla normal 21"/>
    <w:basedOn w:val="Tablanormal"/>
    <w:uiPriority w:val="42"/>
    <w:rsid w:val="001813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iPriority w:val="99"/>
    <w:semiHidden/>
    <w:unhideWhenUsed/>
    <w:rsid w:val="00835E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E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0329">
      <w:bodyDiv w:val="1"/>
      <w:marLeft w:val="0"/>
      <w:marRight w:val="0"/>
      <w:marTop w:val="0"/>
      <w:marBottom w:val="0"/>
      <w:divBdr>
        <w:top w:val="none" w:sz="0" w:space="0" w:color="auto"/>
        <w:left w:val="none" w:sz="0" w:space="0" w:color="auto"/>
        <w:bottom w:val="none" w:sz="0" w:space="0" w:color="auto"/>
        <w:right w:val="none" w:sz="0" w:space="0" w:color="auto"/>
      </w:divBdr>
    </w:div>
    <w:div w:id="26297818">
      <w:bodyDiv w:val="1"/>
      <w:marLeft w:val="0"/>
      <w:marRight w:val="0"/>
      <w:marTop w:val="0"/>
      <w:marBottom w:val="0"/>
      <w:divBdr>
        <w:top w:val="none" w:sz="0" w:space="0" w:color="auto"/>
        <w:left w:val="none" w:sz="0" w:space="0" w:color="auto"/>
        <w:bottom w:val="none" w:sz="0" w:space="0" w:color="auto"/>
        <w:right w:val="none" w:sz="0" w:space="0" w:color="auto"/>
      </w:divBdr>
    </w:div>
    <w:div w:id="45377636">
      <w:bodyDiv w:val="1"/>
      <w:marLeft w:val="0"/>
      <w:marRight w:val="0"/>
      <w:marTop w:val="0"/>
      <w:marBottom w:val="0"/>
      <w:divBdr>
        <w:top w:val="none" w:sz="0" w:space="0" w:color="auto"/>
        <w:left w:val="none" w:sz="0" w:space="0" w:color="auto"/>
        <w:bottom w:val="none" w:sz="0" w:space="0" w:color="auto"/>
        <w:right w:val="none" w:sz="0" w:space="0" w:color="auto"/>
      </w:divBdr>
    </w:div>
    <w:div w:id="50227038">
      <w:bodyDiv w:val="1"/>
      <w:marLeft w:val="0"/>
      <w:marRight w:val="0"/>
      <w:marTop w:val="0"/>
      <w:marBottom w:val="0"/>
      <w:divBdr>
        <w:top w:val="none" w:sz="0" w:space="0" w:color="auto"/>
        <w:left w:val="none" w:sz="0" w:space="0" w:color="auto"/>
        <w:bottom w:val="none" w:sz="0" w:space="0" w:color="auto"/>
        <w:right w:val="none" w:sz="0" w:space="0" w:color="auto"/>
      </w:divBdr>
    </w:div>
    <w:div w:id="52238522">
      <w:bodyDiv w:val="1"/>
      <w:marLeft w:val="0"/>
      <w:marRight w:val="0"/>
      <w:marTop w:val="0"/>
      <w:marBottom w:val="0"/>
      <w:divBdr>
        <w:top w:val="none" w:sz="0" w:space="0" w:color="auto"/>
        <w:left w:val="none" w:sz="0" w:space="0" w:color="auto"/>
        <w:bottom w:val="none" w:sz="0" w:space="0" w:color="auto"/>
        <w:right w:val="none" w:sz="0" w:space="0" w:color="auto"/>
      </w:divBdr>
    </w:div>
    <w:div w:id="58594805">
      <w:bodyDiv w:val="1"/>
      <w:marLeft w:val="0"/>
      <w:marRight w:val="0"/>
      <w:marTop w:val="0"/>
      <w:marBottom w:val="0"/>
      <w:divBdr>
        <w:top w:val="none" w:sz="0" w:space="0" w:color="auto"/>
        <w:left w:val="none" w:sz="0" w:space="0" w:color="auto"/>
        <w:bottom w:val="none" w:sz="0" w:space="0" w:color="auto"/>
        <w:right w:val="none" w:sz="0" w:space="0" w:color="auto"/>
      </w:divBdr>
    </w:div>
    <w:div w:id="139352215">
      <w:bodyDiv w:val="1"/>
      <w:marLeft w:val="0"/>
      <w:marRight w:val="0"/>
      <w:marTop w:val="0"/>
      <w:marBottom w:val="0"/>
      <w:divBdr>
        <w:top w:val="none" w:sz="0" w:space="0" w:color="auto"/>
        <w:left w:val="none" w:sz="0" w:space="0" w:color="auto"/>
        <w:bottom w:val="none" w:sz="0" w:space="0" w:color="auto"/>
        <w:right w:val="none" w:sz="0" w:space="0" w:color="auto"/>
      </w:divBdr>
    </w:div>
    <w:div w:id="157158178">
      <w:bodyDiv w:val="1"/>
      <w:marLeft w:val="0"/>
      <w:marRight w:val="0"/>
      <w:marTop w:val="0"/>
      <w:marBottom w:val="0"/>
      <w:divBdr>
        <w:top w:val="none" w:sz="0" w:space="0" w:color="auto"/>
        <w:left w:val="none" w:sz="0" w:space="0" w:color="auto"/>
        <w:bottom w:val="none" w:sz="0" w:space="0" w:color="auto"/>
        <w:right w:val="none" w:sz="0" w:space="0" w:color="auto"/>
      </w:divBdr>
    </w:div>
    <w:div w:id="180511277">
      <w:bodyDiv w:val="1"/>
      <w:marLeft w:val="0"/>
      <w:marRight w:val="0"/>
      <w:marTop w:val="0"/>
      <w:marBottom w:val="0"/>
      <w:divBdr>
        <w:top w:val="none" w:sz="0" w:space="0" w:color="auto"/>
        <w:left w:val="none" w:sz="0" w:space="0" w:color="auto"/>
        <w:bottom w:val="none" w:sz="0" w:space="0" w:color="auto"/>
        <w:right w:val="none" w:sz="0" w:space="0" w:color="auto"/>
      </w:divBdr>
    </w:div>
    <w:div w:id="192302204">
      <w:bodyDiv w:val="1"/>
      <w:marLeft w:val="0"/>
      <w:marRight w:val="0"/>
      <w:marTop w:val="0"/>
      <w:marBottom w:val="0"/>
      <w:divBdr>
        <w:top w:val="none" w:sz="0" w:space="0" w:color="auto"/>
        <w:left w:val="none" w:sz="0" w:space="0" w:color="auto"/>
        <w:bottom w:val="none" w:sz="0" w:space="0" w:color="auto"/>
        <w:right w:val="none" w:sz="0" w:space="0" w:color="auto"/>
      </w:divBdr>
    </w:div>
    <w:div w:id="205412437">
      <w:bodyDiv w:val="1"/>
      <w:marLeft w:val="0"/>
      <w:marRight w:val="0"/>
      <w:marTop w:val="0"/>
      <w:marBottom w:val="0"/>
      <w:divBdr>
        <w:top w:val="none" w:sz="0" w:space="0" w:color="auto"/>
        <w:left w:val="none" w:sz="0" w:space="0" w:color="auto"/>
        <w:bottom w:val="none" w:sz="0" w:space="0" w:color="auto"/>
        <w:right w:val="none" w:sz="0" w:space="0" w:color="auto"/>
      </w:divBdr>
    </w:div>
    <w:div w:id="233203977">
      <w:bodyDiv w:val="1"/>
      <w:marLeft w:val="0"/>
      <w:marRight w:val="0"/>
      <w:marTop w:val="0"/>
      <w:marBottom w:val="0"/>
      <w:divBdr>
        <w:top w:val="none" w:sz="0" w:space="0" w:color="auto"/>
        <w:left w:val="none" w:sz="0" w:space="0" w:color="auto"/>
        <w:bottom w:val="none" w:sz="0" w:space="0" w:color="auto"/>
        <w:right w:val="none" w:sz="0" w:space="0" w:color="auto"/>
      </w:divBdr>
    </w:div>
    <w:div w:id="247888835">
      <w:bodyDiv w:val="1"/>
      <w:marLeft w:val="0"/>
      <w:marRight w:val="0"/>
      <w:marTop w:val="0"/>
      <w:marBottom w:val="0"/>
      <w:divBdr>
        <w:top w:val="none" w:sz="0" w:space="0" w:color="auto"/>
        <w:left w:val="none" w:sz="0" w:space="0" w:color="auto"/>
        <w:bottom w:val="none" w:sz="0" w:space="0" w:color="auto"/>
        <w:right w:val="none" w:sz="0" w:space="0" w:color="auto"/>
      </w:divBdr>
    </w:div>
    <w:div w:id="260182386">
      <w:bodyDiv w:val="1"/>
      <w:marLeft w:val="0"/>
      <w:marRight w:val="0"/>
      <w:marTop w:val="0"/>
      <w:marBottom w:val="0"/>
      <w:divBdr>
        <w:top w:val="none" w:sz="0" w:space="0" w:color="auto"/>
        <w:left w:val="none" w:sz="0" w:space="0" w:color="auto"/>
        <w:bottom w:val="none" w:sz="0" w:space="0" w:color="auto"/>
        <w:right w:val="none" w:sz="0" w:space="0" w:color="auto"/>
      </w:divBdr>
    </w:div>
    <w:div w:id="268968708">
      <w:bodyDiv w:val="1"/>
      <w:marLeft w:val="0"/>
      <w:marRight w:val="0"/>
      <w:marTop w:val="0"/>
      <w:marBottom w:val="0"/>
      <w:divBdr>
        <w:top w:val="none" w:sz="0" w:space="0" w:color="auto"/>
        <w:left w:val="none" w:sz="0" w:space="0" w:color="auto"/>
        <w:bottom w:val="none" w:sz="0" w:space="0" w:color="auto"/>
        <w:right w:val="none" w:sz="0" w:space="0" w:color="auto"/>
      </w:divBdr>
    </w:div>
    <w:div w:id="271087125">
      <w:bodyDiv w:val="1"/>
      <w:marLeft w:val="0"/>
      <w:marRight w:val="0"/>
      <w:marTop w:val="0"/>
      <w:marBottom w:val="0"/>
      <w:divBdr>
        <w:top w:val="none" w:sz="0" w:space="0" w:color="auto"/>
        <w:left w:val="none" w:sz="0" w:space="0" w:color="auto"/>
        <w:bottom w:val="none" w:sz="0" w:space="0" w:color="auto"/>
        <w:right w:val="none" w:sz="0" w:space="0" w:color="auto"/>
      </w:divBdr>
    </w:div>
    <w:div w:id="289291748">
      <w:bodyDiv w:val="1"/>
      <w:marLeft w:val="0"/>
      <w:marRight w:val="0"/>
      <w:marTop w:val="0"/>
      <w:marBottom w:val="0"/>
      <w:divBdr>
        <w:top w:val="none" w:sz="0" w:space="0" w:color="auto"/>
        <w:left w:val="none" w:sz="0" w:space="0" w:color="auto"/>
        <w:bottom w:val="none" w:sz="0" w:space="0" w:color="auto"/>
        <w:right w:val="none" w:sz="0" w:space="0" w:color="auto"/>
      </w:divBdr>
    </w:div>
    <w:div w:id="322124181">
      <w:bodyDiv w:val="1"/>
      <w:marLeft w:val="0"/>
      <w:marRight w:val="0"/>
      <w:marTop w:val="0"/>
      <w:marBottom w:val="0"/>
      <w:divBdr>
        <w:top w:val="none" w:sz="0" w:space="0" w:color="auto"/>
        <w:left w:val="none" w:sz="0" w:space="0" w:color="auto"/>
        <w:bottom w:val="none" w:sz="0" w:space="0" w:color="auto"/>
        <w:right w:val="none" w:sz="0" w:space="0" w:color="auto"/>
      </w:divBdr>
    </w:div>
    <w:div w:id="344552604">
      <w:bodyDiv w:val="1"/>
      <w:marLeft w:val="0"/>
      <w:marRight w:val="0"/>
      <w:marTop w:val="0"/>
      <w:marBottom w:val="0"/>
      <w:divBdr>
        <w:top w:val="none" w:sz="0" w:space="0" w:color="auto"/>
        <w:left w:val="none" w:sz="0" w:space="0" w:color="auto"/>
        <w:bottom w:val="none" w:sz="0" w:space="0" w:color="auto"/>
        <w:right w:val="none" w:sz="0" w:space="0" w:color="auto"/>
      </w:divBdr>
    </w:div>
    <w:div w:id="374041973">
      <w:bodyDiv w:val="1"/>
      <w:marLeft w:val="0"/>
      <w:marRight w:val="0"/>
      <w:marTop w:val="0"/>
      <w:marBottom w:val="0"/>
      <w:divBdr>
        <w:top w:val="none" w:sz="0" w:space="0" w:color="auto"/>
        <w:left w:val="none" w:sz="0" w:space="0" w:color="auto"/>
        <w:bottom w:val="none" w:sz="0" w:space="0" w:color="auto"/>
        <w:right w:val="none" w:sz="0" w:space="0" w:color="auto"/>
      </w:divBdr>
    </w:div>
    <w:div w:id="396781507">
      <w:bodyDiv w:val="1"/>
      <w:marLeft w:val="0"/>
      <w:marRight w:val="0"/>
      <w:marTop w:val="0"/>
      <w:marBottom w:val="0"/>
      <w:divBdr>
        <w:top w:val="none" w:sz="0" w:space="0" w:color="auto"/>
        <w:left w:val="none" w:sz="0" w:space="0" w:color="auto"/>
        <w:bottom w:val="none" w:sz="0" w:space="0" w:color="auto"/>
        <w:right w:val="none" w:sz="0" w:space="0" w:color="auto"/>
      </w:divBdr>
    </w:div>
    <w:div w:id="396785776">
      <w:bodyDiv w:val="1"/>
      <w:marLeft w:val="0"/>
      <w:marRight w:val="0"/>
      <w:marTop w:val="0"/>
      <w:marBottom w:val="0"/>
      <w:divBdr>
        <w:top w:val="none" w:sz="0" w:space="0" w:color="auto"/>
        <w:left w:val="none" w:sz="0" w:space="0" w:color="auto"/>
        <w:bottom w:val="none" w:sz="0" w:space="0" w:color="auto"/>
        <w:right w:val="none" w:sz="0" w:space="0" w:color="auto"/>
      </w:divBdr>
    </w:div>
    <w:div w:id="417794107">
      <w:bodyDiv w:val="1"/>
      <w:marLeft w:val="0"/>
      <w:marRight w:val="0"/>
      <w:marTop w:val="0"/>
      <w:marBottom w:val="0"/>
      <w:divBdr>
        <w:top w:val="none" w:sz="0" w:space="0" w:color="auto"/>
        <w:left w:val="none" w:sz="0" w:space="0" w:color="auto"/>
        <w:bottom w:val="none" w:sz="0" w:space="0" w:color="auto"/>
        <w:right w:val="none" w:sz="0" w:space="0" w:color="auto"/>
      </w:divBdr>
    </w:div>
    <w:div w:id="438181440">
      <w:bodyDiv w:val="1"/>
      <w:marLeft w:val="0"/>
      <w:marRight w:val="0"/>
      <w:marTop w:val="0"/>
      <w:marBottom w:val="0"/>
      <w:divBdr>
        <w:top w:val="none" w:sz="0" w:space="0" w:color="auto"/>
        <w:left w:val="none" w:sz="0" w:space="0" w:color="auto"/>
        <w:bottom w:val="none" w:sz="0" w:space="0" w:color="auto"/>
        <w:right w:val="none" w:sz="0" w:space="0" w:color="auto"/>
      </w:divBdr>
    </w:div>
    <w:div w:id="444010056">
      <w:bodyDiv w:val="1"/>
      <w:marLeft w:val="0"/>
      <w:marRight w:val="0"/>
      <w:marTop w:val="0"/>
      <w:marBottom w:val="0"/>
      <w:divBdr>
        <w:top w:val="none" w:sz="0" w:space="0" w:color="auto"/>
        <w:left w:val="none" w:sz="0" w:space="0" w:color="auto"/>
        <w:bottom w:val="none" w:sz="0" w:space="0" w:color="auto"/>
        <w:right w:val="none" w:sz="0" w:space="0" w:color="auto"/>
      </w:divBdr>
    </w:div>
    <w:div w:id="457723209">
      <w:bodyDiv w:val="1"/>
      <w:marLeft w:val="0"/>
      <w:marRight w:val="0"/>
      <w:marTop w:val="0"/>
      <w:marBottom w:val="0"/>
      <w:divBdr>
        <w:top w:val="none" w:sz="0" w:space="0" w:color="auto"/>
        <w:left w:val="none" w:sz="0" w:space="0" w:color="auto"/>
        <w:bottom w:val="none" w:sz="0" w:space="0" w:color="auto"/>
        <w:right w:val="none" w:sz="0" w:space="0" w:color="auto"/>
      </w:divBdr>
      <w:divsChild>
        <w:div w:id="2041736117">
          <w:marLeft w:val="547"/>
          <w:marRight w:val="0"/>
          <w:marTop w:val="86"/>
          <w:marBottom w:val="120"/>
          <w:divBdr>
            <w:top w:val="none" w:sz="0" w:space="0" w:color="auto"/>
            <w:left w:val="none" w:sz="0" w:space="0" w:color="auto"/>
            <w:bottom w:val="none" w:sz="0" w:space="0" w:color="auto"/>
            <w:right w:val="none" w:sz="0" w:space="0" w:color="auto"/>
          </w:divBdr>
        </w:div>
        <w:div w:id="1818498847">
          <w:marLeft w:val="547"/>
          <w:marRight w:val="0"/>
          <w:marTop w:val="86"/>
          <w:marBottom w:val="120"/>
          <w:divBdr>
            <w:top w:val="none" w:sz="0" w:space="0" w:color="auto"/>
            <w:left w:val="none" w:sz="0" w:space="0" w:color="auto"/>
            <w:bottom w:val="none" w:sz="0" w:space="0" w:color="auto"/>
            <w:right w:val="none" w:sz="0" w:space="0" w:color="auto"/>
          </w:divBdr>
        </w:div>
      </w:divsChild>
    </w:div>
    <w:div w:id="472989722">
      <w:bodyDiv w:val="1"/>
      <w:marLeft w:val="0"/>
      <w:marRight w:val="0"/>
      <w:marTop w:val="0"/>
      <w:marBottom w:val="0"/>
      <w:divBdr>
        <w:top w:val="none" w:sz="0" w:space="0" w:color="auto"/>
        <w:left w:val="none" w:sz="0" w:space="0" w:color="auto"/>
        <w:bottom w:val="none" w:sz="0" w:space="0" w:color="auto"/>
        <w:right w:val="none" w:sz="0" w:space="0" w:color="auto"/>
      </w:divBdr>
    </w:div>
    <w:div w:id="485904670">
      <w:bodyDiv w:val="1"/>
      <w:marLeft w:val="0"/>
      <w:marRight w:val="0"/>
      <w:marTop w:val="0"/>
      <w:marBottom w:val="0"/>
      <w:divBdr>
        <w:top w:val="none" w:sz="0" w:space="0" w:color="auto"/>
        <w:left w:val="none" w:sz="0" w:space="0" w:color="auto"/>
        <w:bottom w:val="none" w:sz="0" w:space="0" w:color="auto"/>
        <w:right w:val="none" w:sz="0" w:space="0" w:color="auto"/>
      </w:divBdr>
    </w:div>
    <w:div w:id="497112029">
      <w:bodyDiv w:val="1"/>
      <w:marLeft w:val="0"/>
      <w:marRight w:val="0"/>
      <w:marTop w:val="0"/>
      <w:marBottom w:val="0"/>
      <w:divBdr>
        <w:top w:val="none" w:sz="0" w:space="0" w:color="auto"/>
        <w:left w:val="none" w:sz="0" w:space="0" w:color="auto"/>
        <w:bottom w:val="none" w:sz="0" w:space="0" w:color="auto"/>
        <w:right w:val="none" w:sz="0" w:space="0" w:color="auto"/>
      </w:divBdr>
    </w:div>
    <w:div w:id="498086298">
      <w:bodyDiv w:val="1"/>
      <w:marLeft w:val="0"/>
      <w:marRight w:val="0"/>
      <w:marTop w:val="0"/>
      <w:marBottom w:val="0"/>
      <w:divBdr>
        <w:top w:val="none" w:sz="0" w:space="0" w:color="auto"/>
        <w:left w:val="none" w:sz="0" w:space="0" w:color="auto"/>
        <w:bottom w:val="none" w:sz="0" w:space="0" w:color="auto"/>
        <w:right w:val="none" w:sz="0" w:space="0" w:color="auto"/>
      </w:divBdr>
    </w:div>
    <w:div w:id="503010997">
      <w:bodyDiv w:val="1"/>
      <w:marLeft w:val="0"/>
      <w:marRight w:val="0"/>
      <w:marTop w:val="0"/>
      <w:marBottom w:val="0"/>
      <w:divBdr>
        <w:top w:val="none" w:sz="0" w:space="0" w:color="auto"/>
        <w:left w:val="none" w:sz="0" w:space="0" w:color="auto"/>
        <w:bottom w:val="none" w:sz="0" w:space="0" w:color="auto"/>
        <w:right w:val="none" w:sz="0" w:space="0" w:color="auto"/>
      </w:divBdr>
    </w:div>
    <w:div w:id="508563906">
      <w:bodyDiv w:val="1"/>
      <w:marLeft w:val="0"/>
      <w:marRight w:val="0"/>
      <w:marTop w:val="0"/>
      <w:marBottom w:val="0"/>
      <w:divBdr>
        <w:top w:val="none" w:sz="0" w:space="0" w:color="auto"/>
        <w:left w:val="none" w:sz="0" w:space="0" w:color="auto"/>
        <w:bottom w:val="none" w:sz="0" w:space="0" w:color="auto"/>
        <w:right w:val="none" w:sz="0" w:space="0" w:color="auto"/>
      </w:divBdr>
    </w:div>
    <w:div w:id="520163849">
      <w:bodyDiv w:val="1"/>
      <w:marLeft w:val="0"/>
      <w:marRight w:val="0"/>
      <w:marTop w:val="0"/>
      <w:marBottom w:val="0"/>
      <w:divBdr>
        <w:top w:val="none" w:sz="0" w:space="0" w:color="auto"/>
        <w:left w:val="none" w:sz="0" w:space="0" w:color="auto"/>
        <w:bottom w:val="none" w:sz="0" w:space="0" w:color="auto"/>
        <w:right w:val="none" w:sz="0" w:space="0" w:color="auto"/>
      </w:divBdr>
    </w:div>
    <w:div w:id="534735161">
      <w:bodyDiv w:val="1"/>
      <w:marLeft w:val="0"/>
      <w:marRight w:val="0"/>
      <w:marTop w:val="0"/>
      <w:marBottom w:val="0"/>
      <w:divBdr>
        <w:top w:val="none" w:sz="0" w:space="0" w:color="auto"/>
        <w:left w:val="none" w:sz="0" w:space="0" w:color="auto"/>
        <w:bottom w:val="none" w:sz="0" w:space="0" w:color="auto"/>
        <w:right w:val="none" w:sz="0" w:space="0" w:color="auto"/>
      </w:divBdr>
    </w:div>
    <w:div w:id="556286175">
      <w:bodyDiv w:val="1"/>
      <w:marLeft w:val="0"/>
      <w:marRight w:val="0"/>
      <w:marTop w:val="0"/>
      <w:marBottom w:val="0"/>
      <w:divBdr>
        <w:top w:val="none" w:sz="0" w:space="0" w:color="auto"/>
        <w:left w:val="none" w:sz="0" w:space="0" w:color="auto"/>
        <w:bottom w:val="none" w:sz="0" w:space="0" w:color="auto"/>
        <w:right w:val="none" w:sz="0" w:space="0" w:color="auto"/>
      </w:divBdr>
    </w:div>
    <w:div w:id="577862922">
      <w:bodyDiv w:val="1"/>
      <w:marLeft w:val="0"/>
      <w:marRight w:val="0"/>
      <w:marTop w:val="0"/>
      <w:marBottom w:val="0"/>
      <w:divBdr>
        <w:top w:val="none" w:sz="0" w:space="0" w:color="auto"/>
        <w:left w:val="none" w:sz="0" w:space="0" w:color="auto"/>
        <w:bottom w:val="none" w:sz="0" w:space="0" w:color="auto"/>
        <w:right w:val="none" w:sz="0" w:space="0" w:color="auto"/>
      </w:divBdr>
    </w:div>
    <w:div w:id="601840811">
      <w:bodyDiv w:val="1"/>
      <w:marLeft w:val="0"/>
      <w:marRight w:val="0"/>
      <w:marTop w:val="0"/>
      <w:marBottom w:val="0"/>
      <w:divBdr>
        <w:top w:val="none" w:sz="0" w:space="0" w:color="auto"/>
        <w:left w:val="none" w:sz="0" w:space="0" w:color="auto"/>
        <w:bottom w:val="none" w:sz="0" w:space="0" w:color="auto"/>
        <w:right w:val="none" w:sz="0" w:space="0" w:color="auto"/>
      </w:divBdr>
    </w:div>
    <w:div w:id="622539302">
      <w:bodyDiv w:val="1"/>
      <w:marLeft w:val="0"/>
      <w:marRight w:val="0"/>
      <w:marTop w:val="0"/>
      <w:marBottom w:val="0"/>
      <w:divBdr>
        <w:top w:val="none" w:sz="0" w:space="0" w:color="auto"/>
        <w:left w:val="none" w:sz="0" w:space="0" w:color="auto"/>
        <w:bottom w:val="none" w:sz="0" w:space="0" w:color="auto"/>
        <w:right w:val="none" w:sz="0" w:space="0" w:color="auto"/>
      </w:divBdr>
    </w:div>
    <w:div w:id="629701714">
      <w:bodyDiv w:val="1"/>
      <w:marLeft w:val="0"/>
      <w:marRight w:val="0"/>
      <w:marTop w:val="0"/>
      <w:marBottom w:val="0"/>
      <w:divBdr>
        <w:top w:val="none" w:sz="0" w:space="0" w:color="auto"/>
        <w:left w:val="none" w:sz="0" w:space="0" w:color="auto"/>
        <w:bottom w:val="none" w:sz="0" w:space="0" w:color="auto"/>
        <w:right w:val="none" w:sz="0" w:space="0" w:color="auto"/>
      </w:divBdr>
    </w:div>
    <w:div w:id="632373810">
      <w:bodyDiv w:val="1"/>
      <w:marLeft w:val="0"/>
      <w:marRight w:val="0"/>
      <w:marTop w:val="0"/>
      <w:marBottom w:val="0"/>
      <w:divBdr>
        <w:top w:val="none" w:sz="0" w:space="0" w:color="auto"/>
        <w:left w:val="none" w:sz="0" w:space="0" w:color="auto"/>
        <w:bottom w:val="none" w:sz="0" w:space="0" w:color="auto"/>
        <w:right w:val="none" w:sz="0" w:space="0" w:color="auto"/>
      </w:divBdr>
    </w:div>
    <w:div w:id="632828361">
      <w:bodyDiv w:val="1"/>
      <w:marLeft w:val="0"/>
      <w:marRight w:val="0"/>
      <w:marTop w:val="0"/>
      <w:marBottom w:val="0"/>
      <w:divBdr>
        <w:top w:val="none" w:sz="0" w:space="0" w:color="auto"/>
        <w:left w:val="none" w:sz="0" w:space="0" w:color="auto"/>
        <w:bottom w:val="none" w:sz="0" w:space="0" w:color="auto"/>
        <w:right w:val="none" w:sz="0" w:space="0" w:color="auto"/>
      </w:divBdr>
    </w:div>
    <w:div w:id="648287766">
      <w:bodyDiv w:val="1"/>
      <w:marLeft w:val="0"/>
      <w:marRight w:val="0"/>
      <w:marTop w:val="0"/>
      <w:marBottom w:val="0"/>
      <w:divBdr>
        <w:top w:val="none" w:sz="0" w:space="0" w:color="auto"/>
        <w:left w:val="none" w:sz="0" w:space="0" w:color="auto"/>
        <w:bottom w:val="none" w:sz="0" w:space="0" w:color="auto"/>
        <w:right w:val="none" w:sz="0" w:space="0" w:color="auto"/>
      </w:divBdr>
    </w:div>
    <w:div w:id="672336181">
      <w:bodyDiv w:val="1"/>
      <w:marLeft w:val="0"/>
      <w:marRight w:val="0"/>
      <w:marTop w:val="0"/>
      <w:marBottom w:val="0"/>
      <w:divBdr>
        <w:top w:val="none" w:sz="0" w:space="0" w:color="auto"/>
        <w:left w:val="none" w:sz="0" w:space="0" w:color="auto"/>
        <w:bottom w:val="none" w:sz="0" w:space="0" w:color="auto"/>
        <w:right w:val="none" w:sz="0" w:space="0" w:color="auto"/>
      </w:divBdr>
    </w:div>
    <w:div w:id="719284195">
      <w:bodyDiv w:val="1"/>
      <w:marLeft w:val="0"/>
      <w:marRight w:val="0"/>
      <w:marTop w:val="0"/>
      <w:marBottom w:val="0"/>
      <w:divBdr>
        <w:top w:val="none" w:sz="0" w:space="0" w:color="auto"/>
        <w:left w:val="none" w:sz="0" w:space="0" w:color="auto"/>
        <w:bottom w:val="none" w:sz="0" w:space="0" w:color="auto"/>
        <w:right w:val="none" w:sz="0" w:space="0" w:color="auto"/>
      </w:divBdr>
    </w:div>
    <w:div w:id="756098889">
      <w:bodyDiv w:val="1"/>
      <w:marLeft w:val="0"/>
      <w:marRight w:val="0"/>
      <w:marTop w:val="0"/>
      <w:marBottom w:val="0"/>
      <w:divBdr>
        <w:top w:val="none" w:sz="0" w:space="0" w:color="auto"/>
        <w:left w:val="none" w:sz="0" w:space="0" w:color="auto"/>
        <w:bottom w:val="none" w:sz="0" w:space="0" w:color="auto"/>
        <w:right w:val="none" w:sz="0" w:space="0" w:color="auto"/>
      </w:divBdr>
    </w:div>
    <w:div w:id="760756625">
      <w:bodyDiv w:val="1"/>
      <w:marLeft w:val="0"/>
      <w:marRight w:val="0"/>
      <w:marTop w:val="0"/>
      <w:marBottom w:val="0"/>
      <w:divBdr>
        <w:top w:val="none" w:sz="0" w:space="0" w:color="auto"/>
        <w:left w:val="none" w:sz="0" w:space="0" w:color="auto"/>
        <w:bottom w:val="none" w:sz="0" w:space="0" w:color="auto"/>
        <w:right w:val="none" w:sz="0" w:space="0" w:color="auto"/>
      </w:divBdr>
    </w:div>
    <w:div w:id="772896103">
      <w:bodyDiv w:val="1"/>
      <w:marLeft w:val="0"/>
      <w:marRight w:val="0"/>
      <w:marTop w:val="0"/>
      <w:marBottom w:val="0"/>
      <w:divBdr>
        <w:top w:val="none" w:sz="0" w:space="0" w:color="auto"/>
        <w:left w:val="none" w:sz="0" w:space="0" w:color="auto"/>
        <w:bottom w:val="none" w:sz="0" w:space="0" w:color="auto"/>
        <w:right w:val="none" w:sz="0" w:space="0" w:color="auto"/>
      </w:divBdr>
    </w:div>
    <w:div w:id="809440695">
      <w:bodyDiv w:val="1"/>
      <w:marLeft w:val="0"/>
      <w:marRight w:val="0"/>
      <w:marTop w:val="0"/>
      <w:marBottom w:val="0"/>
      <w:divBdr>
        <w:top w:val="none" w:sz="0" w:space="0" w:color="auto"/>
        <w:left w:val="none" w:sz="0" w:space="0" w:color="auto"/>
        <w:bottom w:val="none" w:sz="0" w:space="0" w:color="auto"/>
        <w:right w:val="none" w:sz="0" w:space="0" w:color="auto"/>
      </w:divBdr>
    </w:div>
    <w:div w:id="848720407">
      <w:bodyDiv w:val="1"/>
      <w:marLeft w:val="0"/>
      <w:marRight w:val="0"/>
      <w:marTop w:val="0"/>
      <w:marBottom w:val="0"/>
      <w:divBdr>
        <w:top w:val="none" w:sz="0" w:space="0" w:color="auto"/>
        <w:left w:val="none" w:sz="0" w:space="0" w:color="auto"/>
        <w:bottom w:val="none" w:sz="0" w:space="0" w:color="auto"/>
        <w:right w:val="none" w:sz="0" w:space="0" w:color="auto"/>
      </w:divBdr>
    </w:div>
    <w:div w:id="851455825">
      <w:bodyDiv w:val="1"/>
      <w:marLeft w:val="0"/>
      <w:marRight w:val="0"/>
      <w:marTop w:val="0"/>
      <w:marBottom w:val="0"/>
      <w:divBdr>
        <w:top w:val="none" w:sz="0" w:space="0" w:color="auto"/>
        <w:left w:val="none" w:sz="0" w:space="0" w:color="auto"/>
        <w:bottom w:val="none" w:sz="0" w:space="0" w:color="auto"/>
        <w:right w:val="none" w:sz="0" w:space="0" w:color="auto"/>
      </w:divBdr>
    </w:div>
    <w:div w:id="930939073">
      <w:bodyDiv w:val="1"/>
      <w:marLeft w:val="0"/>
      <w:marRight w:val="0"/>
      <w:marTop w:val="0"/>
      <w:marBottom w:val="0"/>
      <w:divBdr>
        <w:top w:val="none" w:sz="0" w:space="0" w:color="auto"/>
        <w:left w:val="none" w:sz="0" w:space="0" w:color="auto"/>
        <w:bottom w:val="none" w:sz="0" w:space="0" w:color="auto"/>
        <w:right w:val="none" w:sz="0" w:space="0" w:color="auto"/>
      </w:divBdr>
    </w:div>
    <w:div w:id="932786466">
      <w:bodyDiv w:val="1"/>
      <w:marLeft w:val="0"/>
      <w:marRight w:val="0"/>
      <w:marTop w:val="0"/>
      <w:marBottom w:val="0"/>
      <w:divBdr>
        <w:top w:val="none" w:sz="0" w:space="0" w:color="auto"/>
        <w:left w:val="none" w:sz="0" w:space="0" w:color="auto"/>
        <w:bottom w:val="none" w:sz="0" w:space="0" w:color="auto"/>
        <w:right w:val="none" w:sz="0" w:space="0" w:color="auto"/>
      </w:divBdr>
    </w:div>
    <w:div w:id="942609899">
      <w:bodyDiv w:val="1"/>
      <w:marLeft w:val="0"/>
      <w:marRight w:val="0"/>
      <w:marTop w:val="0"/>
      <w:marBottom w:val="0"/>
      <w:divBdr>
        <w:top w:val="none" w:sz="0" w:space="0" w:color="auto"/>
        <w:left w:val="none" w:sz="0" w:space="0" w:color="auto"/>
        <w:bottom w:val="none" w:sz="0" w:space="0" w:color="auto"/>
        <w:right w:val="none" w:sz="0" w:space="0" w:color="auto"/>
      </w:divBdr>
    </w:div>
    <w:div w:id="954824766">
      <w:bodyDiv w:val="1"/>
      <w:marLeft w:val="0"/>
      <w:marRight w:val="0"/>
      <w:marTop w:val="0"/>
      <w:marBottom w:val="0"/>
      <w:divBdr>
        <w:top w:val="none" w:sz="0" w:space="0" w:color="auto"/>
        <w:left w:val="none" w:sz="0" w:space="0" w:color="auto"/>
        <w:bottom w:val="none" w:sz="0" w:space="0" w:color="auto"/>
        <w:right w:val="none" w:sz="0" w:space="0" w:color="auto"/>
      </w:divBdr>
    </w:div>
    <w:div w:id="971208488">
      <w:bodyDiv w:val="1"/>
      <w:marLeft w:val="0"/>
      <w:marRight w:val="0"/>
      <w:marTop w:val="0"/>
      <w:marBottom w:val="0"/>
      <w:divBdr>
        <w:top w:val="none" w:sz="0" w:space="0" w:color="auto"/>
        <w:left w:val="none" w:sz="0" w:space="0" w:color="auto"/>
        <w:bottom w:val="none" w:sz="0" w:space="0" w:color="auto"/>
        <w:right w:val="none" w:sz="0" w:space="0" w:color="auto"/>
      </w:divBdr>
    </w:div>
    <w:div w:id="979843603">
      <w:bodyDiv w:val="1"/>
      <w:marLeft w:val="0"/>
      <w:marRight w:val="0"/>
      <w:marTop w:val="0"/>
      <w:marBottom w:val="0"/>
      <w:divBdr>
        <w:top w:val="none" w:sz="0" w:space="0" w:color="auto"/>
        <w:left w:val="none" w:sz="0" w:space="0" w:color="auto"/>
        <w:bottom w:val="none" w:sz="0" w:space="0" w:color="auto"/>
        <w:right w:val="none" w:sz="0" w:space="0" w:color="auto"/>
      </w:divBdr>
    </w:div>
    <w:div w:id="996298627">
      <w:bodyDiv w:val="1"/>
      <w:marLeft w:val="0"/>
      <w:marRight w:val="0"/>
      <w:marTop w:val="0"/>
      <w:marBottom w:val="0"/>
      <w:divBdr>
        <w:top w:val="none" w:sz="0" w:space="0" w:color="auto"/>
        <w:left w:val="none" w:sz="0" w:space="0" w:color="auto"/>
        <w:bottom w:val="none" w:sz="0" w:space="0" w:color="auto"/>
        <w:right w:val="none" w:sz="0" w:space="0" w:color="auto"/>
      </w:divBdr>
    </w:div>
    <w:div w:id="1007754660">
      <w:bodyDiv w:val="1"/>
      <w:marLeft w:val="0"/>
      <w:marRight w:val="0"/>
      <w:marTop w:val="0"/>
      <w:marBottom w:val="0"/>
      <w:divBdr>
        <w:top w:val="none" w:sz="0" w:space="0" w:color="auto"/>
        <w:left w:val="none" w:sz="0" w:space="0" w:color="auto"/>
        <w:bottom w:val="none" w:sz="0" w:space="0" w:color="auto"/>
        <w:right w:val="none" w:sz="0" w:space="0" w:color="auto"/>
      </w:divBdr>
    </w:div>
    <w:div w:id="1026754281">
      <w:bodyDiv w:val="1"/>
      <w:marLeft w:val="0"/>
      <w:marRight w:val="0"/>
      <w:marTop w:val="0"/>
      <w:marBottom w:val="0"/>
      <w:divBdr>
        <w:top w:val="none" w:sz="0" w:space="0" w:color="auto"/>
        <w:left w:val="none" w:sz="0" w:space="0" w:color="auto"/>
        <w:bottom w:val="none" w:sz="0" w:space="0" w:color="auto"/>
        <w:right w:val="none" w:sz="0" w:space="0" w:color="auto"/>
      </w:divBdr>
    </w:div>
    <w:div w:id="1037583446">
      <w:bodyDiv w:val="1"/>
      <w:marLeft w:val="0"/>
      <w:marRight w:val="0"/>
      <w:marTop w:val="0"/>
      <w:marBottom w:val="0"/>
      <w:divBdr>
        <w:top w:val="none" w:sz="0" w:space="0" w:color="auto"/>
        <w:left w:val="none" w:sz="0" w:space="0" w:color="auto"/>
        <w:bottom w:val="none" w:sz="0" w:space="0" w:color="auto"/>
        <w:right w:val="none" w:sz="0" w:space="0" w:color="auto"/>
      </w:divBdr>
    </w:div>
    <w:div w:id="1062100106">
      <w:bodyDiv w:val="1"/>
      <w:marLeft w:val="0"/>
      <w:marRight w:val="0"/>
      <w:marTop w:val="0"/>
      <w:marBottom w:val="0"/>
      <w:divBdr>
        <w:top w:val="none" w:sz="0" w:space="0" w:color="auto"/>
        <w:left w:val="none" w:sz="0" w:space="0" w:color="auto"/>
        <w:bottom w:val="none" w:sz="0" w:space="0" w:color="auto"/>
        <w:right w:val="none" w:sz="0" w:space="0" w:color="auto"/>
      </w:divBdr>
    </w:div>
    <w:div w:id="1084718708">
      <w:bodyDiv w:val="1"/>
      <w:marLeft w:val="0"/>
      <w:marRight w:val="0"/>
      <w:marTop w:val="0"/>
      <w:marBottom w:val="0"/>
      <w:divBdr>
        <w:top w:val="none" w:sz="0" w:space="0" w:color="auto"/>
        <w:left w:val="none" w:sz="0" w:space="0" w:color="auto"/>
        <w:bottom w:val="none" w:sz="0" w:space="0" w:color="auto"/>
        <w:right w:val="none" w:sz="0" w:space="0" w:color="auto"/>
      </w:divBdr>
    </w:div>
    <w:div w:id="1101292123">
      <w:bodyDiv w:val="1"/>
      <w:marLeft w:val="0"/>
      <w:marRight w:val="0"/>
      <w:marTop w:val="0"/>
      <w:marBottom w:val="0"/>
      <w:divBdr>
        <w:top w:val="none" w:sz="0" w:space="0" w:color="auto"/>
        <w:left w:val="none" w:sz="0" w:space="0" w:color="auto"/>
        <w:bottom w:val="none" w:sz="0" w:space="0" w:color="auto"/>
        <w:right w:val="none" w:sz="0" w:space="0" w:color="auto"/>
      </w:divBdr>
    </w:div>
    <w:div w:id="1132751170">
      <w:bodyDiv w:val="1"/>
      <w:marLeft w:val="0"/>
      <w:marRight w:val="0"/>
      <w:marTop w:val="0"/>
      <w:marBottom w:val="0"/>
      <w:divBdr>
        <w:top w:val="none" w:sz="0" w:space="0" w:color="auto"/>
        <w:left w:val="none" w:sz="0" w:space="0" w:color="auto"/>
        <w:bottom w:val="none" w:sz="0" w:space="0" w:color="auto"/>
        <w:right w:val="none" w:sz="0" w:space="0" w:color="auto"/>
      </w:divBdr>
    </w:div>
    <w:div w:id="1182284115">
      <w:bodyDiv w:val="1"/>
      <w:marLeft w:val="0"/>
      <w:marRight w:val="0"/>
      <w:marTop w:val="0"/>
      <w:marBottom w:val="0"/>
      <w:divBdr>
        <w:top w:val="none" w:sz="0" w:space="0" w:color="auto"/>
        <w:left w:val="none" w:sz="0" w:space="0" w:color="auto"/>
        <w:bottom w:val="none" w:sz="0" w:space="0" w:color="auto"/>
        <w:right w:val="none" w:sz="0" w:space="0" w:color="auto"/>
      </w:divBdr>
    </w:div>
    <w:div w:id="1190527737">
      <w:bodyDiv w:val="1"/>
      <w:marLeft w:val="0"/>
      <w:marRight w:val="0"/>
      <w:marTop w:val="0"/>
      <w:marBottom w:val="0"/>
      <w:divBdr>
        <w:top w:val="none" w:sz="0" w:space="0" w:color="auto"/>
        <w:left w:val="none" w:sz="0" w:space="0" w:color="auto"/>
        <w:bottom w:val="none" w:sz="0" w:space="0" w:color="auto"/>
        <w:right w:val="none" w:sz="0" w:space="0" w:color="auto"/>
      </w:divBdr>
    </w:div>
    <w:div w:id="1195000114">
      <w:bodyDiv w:val="1"/>
      <w:marLeft w:val="0"/>
      <w:marRight w:val="0"/>
      <w:marTop w:val="0"/>
      <w:marBottom w:val="0"/>
      <w:divBdr>
        <w:top w:val="none" w:sz="0" w:space="0" w:color="auto"/>
        <w:left w:val="none" w:sz="0" w:space="0" w:color="auto"/>
        <w:bottom w:val="none" w:sz="0" w:space="0" w:color="auto"/>
        <w:right w:val="none" w:sz="0" w:space="0" w:color="auto"/>
      </w:divBdr>
    </w:div>
    <w:div w:id="1199975281">
      <w:bodyDiv w:val="1"/>
      <w:marLeft w:val="0"/>
      <w:marRight w:val="0"/>
      <w:marTop w:val="0"/>
      <w:marBottom w:val="0"/>
      <w:divBdr>
        <w:top w:val="none" w:sz="0" w:space="0" w:color="auto"/>
        <w:left w:val="none" w:sz="0" w:space="0" w:color="auto"/>
        <w:bottom w:val="none" w:sz="0" w:space="0" w:color="auto"/>
        <w:right w:val="none" w:sz="0" w:space="0" w:color="auto"/>
      </w:divBdr>
    </w:div>
    <w:div w:id="1201166953">
      <w:bodyDiv w:val="1"/>
      <w:marLeft w:val="0"/>
      <w:marRight w:val="0"/>
      <w:marTop w:val="0"/>
      <w:marBottom w:val="0"/>
      <w:divBdr>
        <w:top w:val="none" w:sz="0" w:space="0" w:color="auto"/>
        <w:left w:val="none" w:sz="0" w:space="0" w:color="auto"/>
        <w:bottom w:val="none" w:sz="0" w:space="0" w:color="auto"/>
        <w:right w:val="none" w:sz="0" w:space="0" w:color="auto"/>
      </w:divBdr>
    </w:div>
    <w:div w:id="1214074380">
      <w:bodyDiv w:val="1"/>
      <w:marLeft w:val="0"/>
      <w:marRight w:val="0"/>
      <w:marTop w:val="0"/>
      <w:marBottom w:val="0"/>
      <w:divBdr>
        <w:top w:val="none" w:sz="0" w:space="0" w:color="auto"/>
        <w:left w:val="none" w:sz="0" w:space="0" w:color="auto"/>
        <w:bottom w:val="none" w:sz="0" w:space="0" w:color="auto"/>
        <w:right w:val="none" w:sz="0" w:space="0" w:color="auto"/>
      </w:divBdr>
    </w:div>
    <w:div w:id="1270358484">
      <w:bodyDiv w:val="1"/>
      <w:marLeft w:val="0"/>
      <w:marRight w:val="0"/>
      <w:marTop w:val="0"/>
      <w:marBottom w:val="0"/>
      <w:divBdr>
        <w:top w:val="none" w:sz="0" w:space="0" w:color="auto"/>
        <w:left w:val="none" w:sz="0" w:space="0" w:color="auto"/>
        <w:bottom w:val="none" w:sz="0" w:space="0" w:color="auto"/>
        <w:right w:val="none" w:sz="0" w:space="0" w:color="auto"/>
      </w:divBdr>
    </w:div>
    <w:div w:id="1294679536">
      <w:bodyDiv w:val="1"/>
      <w:marLeft w:val="0"/>
      <w:marRight w:val="0"/>
      <w:marTop w:val="0"/>
      <w:marBottom w:val="0"/>
      <w:divBdr>
        <w:top w:val="none" w:sz="0" w:space="0" w:color="auto"/>
        <w:left w:val="none" w:sz="0" w:space="0" w:color="auto"/>
        <w:bottom w:val="none" w:sz="0" w:space="0" w:color="auto"/>
        <w:right w:val="none" w:sz="0" w:space="0" w:color="auto"/>
      </w:divBdr>
    </w:div>
    <w:div w:id="1296720629">
      <w:bodyDiv w:val="1"/>
      <w:marLeft w:val="0"/>
      <w:marRight w:val="0"/>
      <w:marTop w:val="0"/>
      <w:marBottom w:val="0"/>
      <w:divBdr>
        <w:top w:val="none" w:sz="0" w:space="0" w:color="auto"/>
        <w:left w:val="none" w:sz="0" w:space="0" w:color="auto"/>
        <w:bottom w:val="none" w:sz="0" w:space="0" w:color="auto"/>
        <w:right w:val="none" w:sz="0" w:space="0" w:color="auto"/>
      </w:divBdr>
    </w:div>
    <w:div w:id="1303577829">
      <w:bodyDiv w:val="1"/>
      <w:marLeft w:val="0"/>
      <w:marRight w:val="0"/>
      <w:marTop w:val="0"/>
      <w:marBottom w:val="0"/>
      <w:divBdr>
        <w:top w:val="none" w:sz="0" w:space="0" w:color="auto"/>
        <w:left w:val="none" w:sz="0" w:space="0" w:color="auto"/>
        <w:bottom w:val="none" w:sz="0" w:space="0" w:color="auto"/>
        <w:right w:val="none" w:sz="0" w:space="0" w:color="auto"/>
      </w:divBdr>
    </w:div>
    <w:div w:id="1307853546">
      <w:bodyDiv w:val="1"/>
      <w:marLeft w:val="0"/>
      <w:marRight w:val="0"/>
      <w:marTop w:val="0"/>
      <w:marBottom w:val="0"/>
      <w:divBdr>
        <w:top w:val="none" w:sz="0" w:space="0" w:color="auto"/>
        <w:left w:val="none" w:sz="0" w:space="0" w:color="auto"/>
        <w:bottom w:val="none" w:sz="0" w:space="0" w:color="auto"/>
        <w:right w:val="none" w:sz="0" w:space="0" w:color="auto"/>
      </w:divBdr>
    </w:div>
    <w:div w:id="1312710602">
      <w:bodyDiv w:val="1"/>
      <w:marLeft w:val="0"/>
      <w:marRight w:val="0"/>
      <w:marTop w:val="0"/>
      <w:marBottom w:val="0"/>
      <w:divBdr>
        <w:top w:val="none" w:sz="0" w:space="0" w:color="auto"/>
        <w:left w:val="none" w:sz="0" w:space="0" w:color="auto"/>
        <w:bottom w:val="none" w:sz="0" w:space="0" w:color="auto"/>
        <w:right w:val="none" w:sz="0" w:space="0" w:color="auto"/>
      </w:divBdr>
    </w:div>
    <w:div w:id="1326516374">
      <w:bodyDiv w:val="1"/>
      <w:marLeft w:val="0"/>
      <w:marRight w:val="0"/>
      <w:marTop w:val="0"/>
      <w:marBottom w:val="0"/>
      <w:divBdr>
        <w:top w:val="none" w:sz="0" w:space="0" w:color="auto"/>
        <w:left w:val="none" w:sz="0" w:space="0" w:color="auto"/>
        <w:bottom w:val="none" w:sz="0" w:space="0" w:color="auto"/>
        <w:right w:val="none" w:sz="0" w:space="0" w:color="auto"/>
      </w:divBdr>
    </w:div>
    <w:div w:id="1344014458">
      <w:bodyDiv w:val="1"/>
      <w:marLeft w:val="0"/>
      <w:marRight w:val="0"/>
      <w:marTop w:val="0"/>
      <w:marBottom w:val="0"/>
      <w:divBdr>
        <w:top w:val="none" w:sz="0" w:space="0" w:color="auto"/>
        <w:left w:val="none" w:sz="0" w:space="0" w:color="auto"/>
        <w:bottom w:val="none" w:sz="0" w:space="0" w:color="auto"/>
        <w:right w:val="none" w:sz="0" w:space="0" w:color="auto"/>
      </w:divBdr>
    </w:div>
    <w:div w:id="1348748850">
      <w:bodyDiv w:val="1"/>
      <w:marLeft w:val="0"/>
      <w:marRight w:val="0"/>
      <w:marTop w:val="0"/>
      <w:marBottom w:val="0"/>
      <w:divBdr>
        <w:top w:val="none" w:sz="0" w:space="0" w:color="auto"/>
        <w:left w:val="none" w:sz="0" w:space="0" w:color="auto"/>
        <w:bottom w:val="none" w:sz="0" w:space="0" w:color="auto"/>
        <w:right w:val="none" w:sz="0" w:space="0" w:color="auto"/>
      </w:divBdr>
    </w:div>
    <w:div w:id="1388458449">
      <w:bodyDiv w:val="1"/>
      <w:marLeft w:val="0"/>
      <w:marRight w:val="0"/>
      <w:marTop w:val="0"/>
      <w:marBottom w:val="0"/>
      <w:divBdr>
        <w:top w:val="none" w:sz="0" w:space="0" w:color="auto"/>
        <w:left w:val="none" w:sz="0" w:space="0" w:color="auto"/>
        <w:bottom w:val="none" w:sz="0" w:space="0" w:color="auto"/>
        <w:right w:val="none" w:sz="0" w:space="0" w:color="auto"/>
      </w:divBdr>
    </w:div>
    <w:div w:id="1398240410">
      <w:bodyDiv w:val="1"/>
      <w:marLeft w:val="0"/>
      <w:marRight w:val="0"/>
      <w:marTop w:val="0"/>
      <w:marBottom w:val="0"/>
      <w:divBdr>
        <w:top w:val="none" w:sz="0" w:space="0" w:color="auto"/>
        <w:left w:val="none" w:sz="0" w:space="0" w:color="auto"/>
        <w:bottom w:val="none" w:sz="0" w:space="0" w:color="auto"/>
        <w:right w:val="none" w:sz="0" w:space="0" w:color="auto"/>
      </w:divBdr>
    </w:div>
    <w:div w:id="1403333336">
      <w:bodyDiv w:val="1"/>
      <w:marLeft w:val="0"/>
      <w:marRight w:val="0"/>
      <w:marTop w:val="0"/>
      <w:marBottom w:val="0"/>
      <w:divBdr>
        <w:top w:val="none" w:sz="0" w:space="0" w:color="auto"/>
        <w:left w:val="none" w:sz="0" w:space="0" w:color="auto"/>
        <w:bottom w:val="none" w:sz="0" w:space="0" w:color="auto"/>
        <w:right w:val="none" w:sz="0" w:space="0" w:color="auto"/>
      </w:divBdr>
    </w:div>
    <w:div w:id="1403526490">
      <w:bodyDiv w:val="1"/>
      <w:marLeft w:val="0"/>
      <w:marRight w:val="0"/>
      <w:marTop w:val="0"/>
      <w:marBottom w:val="0"/>
      <w:divBdr>
        <w:top w:val="none" w:sz="0" w:space="0" w:color="auto"/>
        <w:left w:val="none" w:sz="0" w:space="0" w:color="auto"/>
        <w:bottom w:val="none" w:sz="0" w:space="0" w:color="auto"/>
        <w:right w:val="none" w:sz="0" w:space="0" w:color="auto"/>
      </w:divBdr>
    </w:div>
    <w:div w:id="1425953727">
      <w:bodyDiv w:val="1"/>
      <w:marLeft w:val="0"/>
      <w:marRight w:val="0"/>
      <w:marTop w:val="0"/>
      <w:marBottom w:val="0"/>
      <w:divBdr>
        <w:top w:val="none" w:sz="0" w:space="0" w:color="auto"/>
        <w:left w:val="none" w:sz="0" w:space="0" w:color="auto"/>
        <w:bottom w:val="none" w:sz="0" w:space="0" w:color="auto"/>
        <w:right w:val="none" w:sz="0" w:space="0" w:color="auto"/>
      </w:divBdr>
    </w:div>
    <w:div w:id="1435369504">
      <w:bodyDiv w:val="1"/>
      <w:marLeft w:val="0"/>
      <w:marRight w:val="0"/>
      <w:marTop w:val="0"/>
      <w:marBottom w:val="0"/>
      <w:divBdr>
        <w:top w:val="none" w:sz="0" w:space="0" w:color="auto"/>
        <w:left w:val="none" w:sz="0" w:space="0" w:color="auto"/>
        <w:bottom w:val="none" w:sz="0" w:space="0" w:color="auto"/>
        <w:right w:val="none" w:sz="0" w:space="0" w:color="auto"/>
      </w:divBdr>
    </w:div>
    <w:div w:id="1473601702">
      <w:bodyDiv w:val="1"/>
      <w:marLeft w:val="0"/>
      <w:marRight w:val="0"/>
      <w:marTop w:val="0"/>
      <w:marBottom w:val="0"/>
      <w:divBdr>
        <w:top w:val="none" w:sz="0" w:space="0" w:color="auto"/>
        <w:left w:val="none" w:sz="0" w:space="0" w:color="auto"/>
        <w:bottom w:val="none" w:sz="0" w:space="0" w:color="auto"/>
        <w:right w:val="none" w:sz="0" w:space="0" w:color="auto"/>
      </w:divBdr>
    </w:div>
    <w:div w:id="1487748578">
      <w:bodyDiv w:val="1"/>
      <w:marLeft w:val="0"/>
      <w:marRight w:val="0"/>
      <w:marTop w:val="0"/>
      <w:marBottom w:val="0"/>
      <w:divBdr>
        <w:top w:val="none" w:sz="0" w:space="0" w:color="auto"/>
        <w:left w:val="none" w:sz="0" w:space="0" w:color="auto"/>
        <w:bottom w:val="none" w:sz="0" w:space="0" w:color="auto"/>
        <w:right w:val="none" w:sz="0" w:space="0" w:color="auto"/>
      </w:divBdr>
    </w:div>
    <w:div w:id="1489637769">
      <w:bodyDiv w:val="1"/>
      <w:marLeft w:val="0"/>
      <w:marRight w:val="0"/>
      <w:marTop w:val="0"/>
      <w:marBottom w:val="0"/>
      <w:divBdr>
        <w:top w:val="none" w:sz="0" w:space="0" w:color="auto"/>
        <w:left w:val="none" w:sz="0" w:space="0" w:color="auto"/>
        <w:bottom w:val="none" w:sz="0" w:space="0" w:color="auto"/>
        <w:right w:val="none" w:sz="0" w:space="0" w:color="auto"/>
      </w:divBdr>
    </w:div>
    <w:div w:id="1508594722">
      <w:bodyDiv w:val="1"/>
      <w:marLeft w:val="0"/>
      <w:marRight w:val="0"/>
      <w:marTop w:val="0"/>
      <w:marBottom w:val="0"/>
      <w:divBdr>
        <w:top w:val="none" w:sz="0" w:space="0" w:color="auto"/>
        <w:left w:val="none" w:sz="0" w:space="0" w:color="auto"/>
        <w:bottom w:val="none" w:sz="0" w:space="0" w:color="auto"/>
        <w:right w:val="none" w:sz="0" w:space="0" w:color="auto"/>
      </w:divBdr>
    </w:div>
    <w:div w:id="1534267639">
      <w:bodyDiv w:val="1"/>
      <w:marLeft w:val="0"/>
      <w:marRight w:val="0"/>
      <w:marTop w:val="0"/>
      <w:marBottom w:val="0"/>
      <w:divBdr>
        <w:top w:val="none" w:sz="0" w:space="0" w:color="auto"/>
        <w:left w:val="none" w:sz="0" w:space="0" w:color="auto"/>
        <w:bottom w:val="none" w:sz="0" w:space="0" w:color="auto"/>
        <w:right w:val="none" w:sz="0" w:space="0" w:color="auto"/>
      </w:divBdr>
    </w:div>
    <w:div w:id="1620647195">
      <w:bodyDiv w:val="1"/>
      <w:marLeft w:val="0"/>
      <w:marRight w:val="0"/>
      <w:marTop w:val="0"/>
      <w:marBottom w:val="0"/>
      <w:divBdr>
        <w:top w:val="none" w:sz="0" w:space="0" w:color="auto"/>
        <w:left w:val="none" w:sz="0" w:space="0" w:color="auto"/>
        <w:bottom w:val="none" w:sz="0" w:space="0" w:color="auto"/>
        <w:right w:val="none" w:sz="0" w:space="0" w:color="auto"/>
      </w:divBdr>
    </w:div>
    <w:div w:id="1632520634">
      <w:bodyDiv w:val="1"/>
      <w:marLeft w:val="0"/>
      <w:marRight w:val="0"/>
      <w:marTop w:val="0"/>
      <w:marBottom w:val="0"/>
      <w:divBdr>
        <w:top w:val="none" w:sz="0" w:space="0" w:color="auto"/>
        <w:left w:val="none" w:sz="0" w:space="0" w:color="auto"/>
        <w:bottom w:val="none" w:sz="0" w:space="0" w:color="auto"/>
        <w:right w:val="none" w:sz="0" w:space="0" w:color="auto"/>
      </w:divBdr>
    </w:div>
    <w:div w:id="1633169500">
      <w:bodyDiv w:val="1"/>
      <w:marLeft w:val="0"/>
      <w:marRight w:val="0"/>
      <w:marTop w:val="0"/>
      <w:marBottom w:val="0"/>
      <w:divBdr>
        <w:top w:val="none" w:sz="0" w:space="0" w:color="auto"/>
        <w:left w:val="none" w:sz="0" w:space="0" w:color="auto"/>
        <w:bottom w:val="none" w:sz="0" w:space="0" w:color="auto"/>
        <w:right w:val="none" w:sz="0" w:space="0" w:color="auto"/>
      </w:divBdr>
    </w:div>
    <w:div w:id="1650401369">
      <w:bodyDiv w:val="1"/>
      <w:marLeft w:val="0"/>
      <w:marRight w:val="0"/>
      <w:marTop w:val="0"/>
      <w:marBottom w:val="0"/>
      <w:divBdr>
        <w:top w:val="none" w:sz="0" w:space="0" w:color="auto"/>
        <w:left w:val="none" w:sz="0" w:space="0" w:color="auto"/>
        <w:bottom w:val="none" w:sz="0" w:space="0" w:color="auto"/>
        <w:right w:val="none" w:sz="0" w:space="0" w:color="auto"/>
      </w:divBdr>
    </w:div>
    <w:div w:id="1681471622">
      <w:bodyDiv w:val="1"/>
      <w:marLeft w:val="0"/>
      <w:marRight w:val="0"/>
      <w:marTop w:val="0"/>
      <w:marBottom w:val="0"/>
      <w:divBdr>
        <w:top w:val="none" w:sz="0" w:space="0" w:color="auto"/>
        <w:left w:val="none" w:sz="0" w:space="0" w:color="auto"/>
        <w:bottom w:val="none" w:sz="0" w:space="0" w:color="auto"/>
        <w:right w:val="none" w:sz="0" w:space="0" w:color="auto"/>
      </w:divBdr>
    </w:div>
    <w:div w:id="1695186274">
      <w:bodyDiv w:val="1"/>
      <w:marLeft w:val="0"/>
      <w:marRight w:val="0"/>
      <w:marTop w:val="0"/>
      <w:marBottom w:val="0"/>
      <w:divBdr>
        <w:top w:val="none" w:sz="0" w:space="0" w:color="auto"/>
        <w:left w:val="none" w:sz="0" w:space="0" w:color="auto"/>
        <w:bottom w:val="none" w:sz="0" w:space="0" w:color="auto"/>
        <w:right w:val="none" w:sz="0" w:space="0" w:color="auto"/>
      </w:divBdr>
    </w:div>
    <w:div w:id="1718385542">
      <w:bodyDiv w:val="1"/>
      <w:marLeft w:val="0"/>
      <w:marRight w:val="0"/>
      <w:marTop w:val="0"/>
      <w:marBottom w:val="0"/>
      <w:divBdr>
        <w:top w:val="none" w:sz="0" w:space="0" w:color="auto"/>
        <w:left w:val="none" w:sz="0" w:space="0" w:color="auto"/>
        <w:bottom w:val="none" w:sz="0" w:space="0" w:color="auto"/>
        <w:right w:val="none" w:sz="0" w:space="0" w:color="auto"/>
      </w:divBdr>
    </w:div>
    <w:div w:id="1720127212">
      <w:bodyDiv w:val="1"/>
      <w:marLeft w:val="0"/>
      <w:marRight w:val="0"/>
      <w:marTop w:val="0"/>
      <w:marBottom w:val="0"/>
      <w:divBdr>
        <w:top w:val="none" w:sz="0" w:space="0" w:color="auto"/>
        <w:left w:val="none" w:sz="0" w:space="0" w:color="auto"/>
        <w:bottom w:val="none" w:sz="0" w:space="0" w:color="auto"/>
        <w:right w:val="none" w:sz="0" w:space="0" w:color="auto"/>
      </w:divBdr>
    </w:div>
    <w:div w:id="1733701121">
      <w:bodyDiv w:val="1"/>
      <w:marLeft w:val="0"/>
      <w:marRight w:val="0"/>
      <w:marTop w:val="0"/>
      <w:marBottom w:val="0"/>
      <w:divBdr>
        <w:top w:val="none" w:sz="0" w:space="0" w:color="auto"/>
        <w:left w:val="none" w:sz="0" w:space="0" w:color="auto"/>
        <w:bottom w:val="none" w:sz="0" w:space="0" w:color="auto"/>
        <w:right w:val="none" w:sz="0" w:space="0" w:color="auto"/>
      </w:divBdr>
    </w:div>
    <w:div w:id="1757048441">
      <w:bodyDiv w:val="1"/>
      <w:marLeft w:val="0"/>
      <w:marRight w:val="0"/>
      <w:marTop w:val="0"/>
      <w:marBottom w:val="0"/>
      <w:divBdr>
        <w:top w:val="none" w:sz="0" w:space="0" w:color="auto"/>
        <w:left w:val="none" w:sz="0" w:space="0" w:color="auto"/>
        <w:bottom w:val="none" w:sz="0" w:space="0" w:color="auto"/>
        <w:right w:val="none" w:sz="0" w:space="0" w:color="auto"/>
      </w:divBdr>
    </w:div>
    <w:div w:id="1758940895">
      <w:bodyDiv w:val="1"/>
      <w:marLeft w:val="0"/>
      <w:marRight w:val="0"/>
      <w:marTop w:val="0"/>
      <w:marBottom w:val="0"/>
      <w:divBdr>
        <w:top w:val="none" w:sz="0" w:space="0" w:color="auto"/>
        <w:left w:val="none" w:sz="0" w:space="0" w:color="auto"/>
        <w:bottom w:val="none" w:sz="0" w:space="0" w:color="auto"/>
        <w:right w:val="none" w:sz="0" w:space="0" w:color="auto"/>
      </w:divBdr>
    </w:div>
    <w:div w:id="1772622262">
      <w:bodyDiv w:val="1"/>
      <w:marLeft w:val="0"/>
      <w:marRight w:val="0"/>
      <w:marTop w:val="0"/>
      <w:marBottom w:val="0"/>
      <w:divBdr>
        <w:top w:val="none" w:sz="0" w:space="0" w:color="auto"/>
        <w:left w:val="none" w:sz="0" w:space="0" w:color="auto"/>
        <w:bottom w:val="none" w:sz="0" w:space="0" w:color="auto"/>
        <w:right w:val="none" w:sz="0" w:space="0" w:color="auto"/>
      </w:divBdr>
    </w:div>
    <w:div w:id="1805925504">
      <w:bodyDiv w:val="1"/>
      <w:marLeft w:val="0"/>
      <w:marRight w:val="0"/>
      <w:marTop w:val="0"/>
      <w:marBottom w:val="0"/>
      <w:divBdr>
        <w:top w:val="none" w:sz="0" w:space="0" w:color="auto"/>
        <w:left w:val="none" w:sz="0" w:space="0" w:color="auto"/>
        <w:bottom w:val="none" w:sz="0" w:space="0" w:color="auto"/>
        <w:right w:val="none" w:sz="0" w:space="0" w:color="auto"/>
      </w:divBdr>
      <w:divsChild>
        <w:div w:id="1463428061">
          <w:marLeft w:val="547"/>
          <w:marRight w:val="0"/>
          <w:marTop w:val="86"/>
          <w:marBottom w:val="120"/>
          <w:divBdr>
            <w:top w:val="none" w:sz="0" w:space="0" w:color="auto"/>
            <w:left w:val="none" w:sz="0" w:space="0" w:color="auto"/>
            <w:bottom w:val="none" w:sz="0" w:space="0" w:color="auto"/>
            <w:right w:val="none" w:sz="0" w:space="0" w:color="auto"/>
          </w:divBdr>
        </w:div>
      </w:divsChild>
    </w:div>
    <w:div w:id="1839034103">
      <w:bodyDiv w:val="1"/>
      <w:marLeft w:val="0"/>
      <w:marRight w:val="0"/>
      <w:marTop w:val="0"/>
      <w:marBottom w:val="0"/>
      <w:divBdr>
        <w:top w:val="none" w:sz="0" w:space="0" w:color="auto"/>
        <w:left w:val="none" w:sz="0" w:space="0" w:color="auto"/>
        <w:bottom w:val="none" w:sz="0" w:space="0" w:color="auto"/>
        <w:right w:val="none" w:sz="0" w:space="0" w:color="auto"/>
      </w:divBdr>
    </w:div>
    <w:div w:id="1856725874">
      <w:bodyDiv w:val="1"/>
      <w:marLeft w:val="0"/>
      <w:marRight w:val="0"/>
      <w:marTop w:val="0"/>
      <w:marBottom w:val="0"/>
      <w:divBdr>
        <w:top w:val="none" w:sz="0" w:space="0" w:color="auto"/>
        <w:left w:val="none" w:sz="0" w:space="0" w:color="auto"/>
        <w:bottom w:val="none" w:sz="0" w:space="0" w:color="auto"/>
        <w:right w:val="none" w:sz="0" w:space="0" w:color="auto"/>
      </w:divBdr>
    </w:div>
    <w:div w:id="1886985985">
      <w:bodyDiv w:val="1"/>
      <w:marLeft w:val="0"/>
      <w:marRight w:val="0"/>
      <w:marTop w:val="0"/>
      <w:marBottom w:val="0"/>
      <w:divBdr>
        <w:top w:val="none" w:sz="0" w:space="0" w:color="auto"/>
        <w:left w:val="none" w:sz="0" w:space="0" w:color="auto"/>
        <w:bottom w:val="none" w:sz="0" w:space="0" w:color="auto"/>
        <w:right w:val="none" w:sz="0" w:space="0" w:color="auto"/>
      </w:divBdr>
    </w:div>
    <w:div w:id="1888643349">
      <w:bodyDiv w:val="1"/>
      <w:marLeft w:val="0"/>
      <w:marRight w:val="0"/>
      <w:marTop w:val="0"/>
      <w:marBottom w:val="0"/>
      <w:divBdr>
        <w:top w:val="none" w:sz="0" w:space="0" w:color="auto"/>
        <w:left w:val="none" w:sz="0" w:space="0" w:color="auto"/>
        <w:bottom w:val="none" w:sz="0" w:space="0" w:color="auto"/>
        <w:right w:val="none" w:sz="0" w:space="0" w:color="auto"/>
      </w:divBdr>
    </w:div>
    <w:div w:id="1903757452">
      <w:bodyDiv w:val="1"/>
      <w:marLeft w:val="0"/>
      <w:marRight w:val="0"/>
      <w:marTop w:val="0"/>
      <w:marBottom w:val="0"/>
      <w:divBdr>
        <w:top w:val="none" w:sz="0" w:space="0" w:color="auto"/>
        <w:left w:val="none" w:sz="0" w:space="0" w:color="auto"/>
        <w:bottom w:val="none" w:sz="0" w:space="0" w:color="auto"/>
        <w:right w:val="none" w:sz="0" w:space="0" w:color="auto"/>
      </w:divBdr>
    </w:div>
    <w:div w:id="1925607253">
      <w:bodyDiv w:val="1"/>
      <w:marLeft w:val="0"/>
      <w:marRight w:val="0"/>
      <w:marTop w:val="0"/>
      <w:marBottom w:val="0"/>
      <w:divBdr>
        <w:top w:val="none" w:sz="0" w:space="0" w:color="auto"/>
        <w:left w:val="none" w:sz="0" w:space="0" w:color="auto"/>
        <w:bottom w:val="none" w:sz="0" w:space="0" w:color="auto"/>
        <w:right w:val="none" w:sz="0" w:space="0" w:color="auto"/>
      </w:divBdr>
    </w:div>
    <w:div w:id="1935551861">
      <w:bodyDiv w:val="1"/>
      <w:marLeft w:val="0"/>
      <w:marRight w:val="0"/>
      <w:marTop w:val="0"/>
      <w:marBottom w:val="0"/>
      <w:divBdr>
        <w:top w:val="none" w:sz="0" w:space="0" w:color="auto"/>
        <w:left w:val="none" w:sz="0" w:space="0" w:color="auto"/>
        <w:bottom w:val="none" w:sz="0" w:space="0" w:color="auto"/>
        <w:right w:val="none" w:sz="0" w:space="0" w:color="auto"/>
      </w:divBdr>
    </w:div>
    <w:div w:id="1950774396">
      <w:bodyDiv w:val="1"/>
      <w:marLeft w:val="0"/>
      <w:marRight w:val="0"/>
      <w:marTop w:val="0"/>
      <w:marBottom w:val="0"/>
      <w:divBdr>
        <w:top w:val="none" w:sz="0" w:space="0" w:color="auto"/>
        <w:left w:val="none" w:sz="0" w:space="0" w:color="auto"/>
        <w:bottom w:val="none" w:sz="0" w:space="0" w:color="auto"/>
        <w:right w:val="none" w:sz="0" w:space="0" w:color="auto"/>
      </w:divBdr>
    </w:div>
    <w:div w:id="1957633994">
      <w:bodyDiv w:val="1"/>
      <w:marLeft w:val="0"/>
      <w:marRight w:val="0"/>
      <w:marTop w:val="0"/>
      <w:marBottom w:val="0"/>
      <w:divBdr>
        <w:top w:val="none" w:sz="0" w:space="0" w:color="auto"/>
        <w:left w:val="none" w:sz="0" w:space="0" w:color="auto"/>
        <w:bottom w:val="none" w:sz="0" w:space="0" w:color="auto"/>
        <w:right w:val="none" w:sz="0" w:space="0" w:color="auto"/>
      </w:divBdr>
    </w:div>
    <w:div w:id="1961911719">
      <w:bodyDiv w:val="1"/>
      <w:marLeft w:val="0"/>
      <w:marRight w:val="0"/>
      <w:marTop w:val="0"/>
      <w:marBottom w:val="0"/>
      <w:divBdr>
        <w:top w:val="none" w:sz="0" w:space="0" w:color="auto"/>
        <w:left w:val="none" w:sz="0" w:space="0" w:color="auto"/>
        <w:bottom w:val="none" w:sz="0" w:space="0" w:color="auto"/>
        <w:right w:val="none" w:sz="0" w:space="0" w:color="auto"/>
      </w:divBdr>
    </w:div>
    <w:div w:id="1962106547">
      <w:bodyDiv w:val="1"/>
      <w:marLeft w:val="0"/>
      <w:marRight w:val="0"/>
      <w:marTop w:val="0"/>
      <w:marBottom w:val="0"/>
      <w:divBdr>
        <w:top w:val="none" w:sz="0" w:space="0" w:color="auto"/>
        <w:left w:val="none" w:sz="0" w:space="0" w:color="auto"/>
        <w:bottom w:val="none" w:sz="0" w:space="0" w:color="auto"/>
        <w:right w:val="none" w:sz="0" w:space="0" w:color="auto"/>
      </w:divBdr>
    </w:div>
    <w:div w:id="1999843721">
      <w:bodyDiv w:val="1"/>
      <w:marLeft w:val="0"/>
      <w:marRight w:val="0"/>
      <w:marTop w:val="0"/>
      <w:marBottom w:val="0"/>
      <w:divBdr>
        <w:top w:val="none" w:sz="0" w:space="0" w:color="auto"/>
        <w:left w:val="none" w:sz="0" w:space="0" w:color="auto"/>
        <w:bottom w:val="none" w:sz="0" w:space="0" w:color="auto"/>
        <w:right w:val="none" w:sz="0" w:space="0" w:color="auto"/>
      </w:divBdr>
    </w:div>
    <w:div w:id="2008244382">
      <w:bodyDiv w:val="1"/>
      <w:marLeft w:val="0"/>
      <w:marRight w:val="0"/>
      <w:marTop w:val="0"/>
      <w:marBottom w:val="0"/>
      <w:divBdr>
        <w:top w:val="none" w:sz="0" w:space="0" w:color="auto"/>
        <w:left w:val="none" w:sz="0" w:space="0" w:color="auto"/>
        <w:bottom w:val="none" w:sz="0" w:space="0" w:color="auto"/>
        <w:right w:val="none" w:sz="0" w:space="0" w:color="auto"/>
      </w:divBdr>
    </w:div>
    <w:div w:id="2013297438">
      <w:bodyDiv w:val="1"/>
      <w:marLeft w:val="0"/>
      <w:marRight w:val="0"/>
      <w:marTop w:val="0"/>
      <w:marBottom w:val="0"/>
      <w:divBdr>
        <w:top w:val="none" w:sz="0" w:space="0" w:color="auto"/>
        <w:left w:val="none" w:sz="0" w:space="0" w:color="auto"/>
        <w:bottom w:val="none" w:sz="0" w:space="0" w:color="auto"/>
        <w:right w:val="none" w:sz="0" w:space="0" w:color="auto"/>
      </w:divBdr>
    </w:div>
    <w:div w:id="2021470956">
      <w:bodyDiv w:val="1"/>
      <w:marLeft w:val="0"/>
      <w:marRight w:val="0"/>
      <w:marTop w:val="0"/>
      <w:marBottom w:val="0"/>
      <w:divBdr>
        <w:top w:val="none" w:sz="0" w:space="0" w:color="auto"/>
        <w:left w:val="none" w:sz="0" w:space="0" w:color="auto"/>
        <w:bottom w:val="none" w:sz="0" w:space="0" w:color="auto"/>
        <w:right w:val="none" w:sz="0" w:space="0" w:color="auto"/>
      </w:divBdr>
    </w:div>
    <w:div w:id="2022127122">
      <w:bodyDiv w:val="1"/>
      <w:marLeft w:val="0"/>
      <w:marRight w:val="0"/>
      <w:marTop w:val="0"/>
      <w:marBottom w:val="0"/>
      <w:divBdr>
        <w:top w:val="none" w:sz="0" w:space="0" w:color="auto"/>
        <w:left w:val="none" w:sz="0" w:space="0" w:color="auto"/>
        <w:bottom w:val="none" w:sz="0" w:space="0" w:color="auto"/>
        <w:right w:val="none" w:sz="0" w:space="0" w:color="auto"/>
      </w:divBdr>
    </w:div>
    <w:div w:id="2044860932">
      <w:bodyDiv w:val="1"/>
      <w:marLeft w:val="0"/>
      <w:marRight w:val="0"/>
      <w:marTop w:val="0"/>
      <w:marBottom w:val="0"/>
      <w:divBdr>
        <w:top w:val="none" w:sz="0" w:space="0" w:color="auto"/>
        <w:left w:val="none" w:sz="0" w:space="0" w:color="auto"/>
        <w:bottom w:val="none" w:sz="0" w:space="0" w:color="auto"/>
        <w:right w:val="none" w:sz="0" w:space="0" w:color="auto"/>
      </w:divBdr>
    </w:div>
    <w:div w:id="2058578057">
      <w:bodyDiv w:val="1"/>
      <w:marLeft w:val="0"/>
      <w:marRight w:val="0"/>
      <w:marTop w:val="0"/>
      <w:marBottom w:val="0"/>
      <w:divBdr>
        <w:top w:val="none" w:sz="0" w:space="0" w:color="auto"/>
        <w:left w:val="none" w:sz="0" w:space="0" w:color="auto"/>
        <w:bottom w:val="none" w:sz="0" w:space="0" w:color="auto"/>
        <w:right w:val="none" w:sz="0" w:space="0" w:color="auto"/>
      </w:divBdr>
    </w:div>
    <w:div w:id="2069377393">
      <w:bodyDiv w:val="1"/>
      <w:marLeft w:val="0"/>
      <w:marRight w:val="0"/>
      <w:marTop w:val="0"/>
      <w:marBottom w:val="0"/>
      <w:divBdr>
        <w:top w:val="none" w:sz="0" w:space="0" w:color="auto"/>
        <w:left w:val="none" w:sz="0" w:space="0" w:color="auto"/>
        <w:bottom w:val="none" w:sz="0" w:space="0" w:color="auto"/>
        <w:right w:val="none" w:sz="0" w:space="0" w:color="auto"/>
      </w:divBdr>
    </w:div>
    <w:div w:id="2072531969">
      <w:bodyDiv w:val="1"/>
      <w:marLeft w:val="0"/>
      <w:marRight w:val="0"/>
      <w:marTop w:val="0"/>
      <w:marBottom w:val="0"/>
      <w:divBdr>
        <w:top w:val="none" w:sz="0" w:space="0" w:color="auto"/>
        <w:left w:val="none" w:sz="0" w:space="0" w:color="auto"/>
        <w:bottom w:val="none" w:sz="0" w:space="0" w:color="auto"/>
        <w:right w:val="none" w:sz="0" w:space="0" w:color="auto"/>
      </w:divBdr>
    </w:div>
    <w:div w:id="2086760222">
      <w:bodyDiv w:val="1"/>
      <w:marLeft w:val="0"/>
      <w:marRight w:val="0"/>
      <w:marTop w:val="0"/>
      <w:marBottom w:val="0"/>
      <w:divBdr>
        <w:top w:val="none" w:sz="0" w:space="0" w:color="auto"/>
        <w:left w:val="none" w:sz="0" w:space="0" w:color="auto"/>
        <w:bottom w:val="none" w:sz="0" w:space="0" w:color="auto"/>
        <w:right w:val="none" w:sz="0" w:space="0" w:color="auto"/>
      </w:divBdr>
    </w:div>
    <w:div w:id="2093118847">
      <w:bodyDiv w:val="1"/>
      <w:marLeft w:val="0"/>
      <w:marRight w:val="0"/>
      <w:marTop w:val="0"/>
      <w:marBottom w:val="0"/>
      <w:divBdr>
        <w:top w:val="none" w:sz="0" w:space="0" w:color="auto"/>
        <w:left w:val="none" w:sz="0" w:space="0" w:color="auto"/>
        <w:bottom w:val="none" w:sz="0" w:space="0" w:color="auto"/>
        <w:right w:val="none" w:sz="0" w:space="0" w:color="auto"/>
      </w:divBdr>
    </w:div>
    <w:div w:id="2108118314">
      <w:bodyDiv w:val="1"/>
      <w:marLeft w:val="0"/>
      <w:marRight w:val="0"/>
      <w:marTop w:val="0"/>
      <w:marBottom w:val="0"/>
      <w:divBdr>
        <w:top w:val="none" w:sz="0" w:space="0" w:color="auto"/>
        <w:left w:val="none" w:sz="0" w:space="0" w:color="auto"/>
        <w:bottom w:val="none" w:sz="0" w:space="0" w:color="auto"/>
        <w:right w:val="none" w:sz="0" w:space="0" w:color="auto"/>
      </w:divBdr>
    </w:div>
    <w:div w:id="2124108810">
      <w:bodyDiv w:val="1"/>
      <w:marLeft w:val="0"/>
      <w:marRight w:val="0"/>
      <w:marTop w:val="0"/>
      <w:marBottom w:val="0"/>
      <w:divBdr>
        <w:top w:val="none" w:sz="0" w:space="0" w:color="auto"/>
        <w:left w:val="none" w:sz="0" w:space="0" w:color="auto"/>
        <w:bottom w:val="none" w:sz="0" w:space="0" w:color="auto"/>
        <w:right w:val="none" w:sz="0" w:space="0" w:color="auto"/>
      </w:divBdr>
    </w:div>
    <w:div w:id="2124302186">
      <w:bodyDiv w:val="1"/>
      <w:marLeft w:val="0"/>
      <w:marRight w:val="0"/>
      <w:marTop w:val="0"/>
      <w:marBottom w:val="0"/>
      <w:divBdr>
        <w:top w:val="none" w:sz="0" w:space="0" w:color="auto"/>
        <w:left w:val="none" w:sz="0" w:space="0" w:color="auto"/>
        <w:bottom w:val="none" w:sz="0" w:space="0" w:color="auto"/>
        <w:right w:val="none" w:sz="0" w:space="0" w:color="auto"/>
      </w:divBdr>
    </w:div>
    <w:div w:id="213937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Rev</b:Tag>
    <b:SourceType>JournalArticle</b:SourceType>
    <b:Guid>{D6BA9608-6FC8-4856-A77B-6C4C0BA88D71}</b:Guid>
    <b:Title>Bio-Ethik. Eine Umschau über die ethischen Beziehungen des Menschen zu Tier und Pflanze.  (Bioética: una panorámica sobre la relación ética del hombre con los animales y las plantas)</b:Title>
    <b:Author>
      <b:Author>
        <b:Corporate>Revista Kosmos</b:Corporate>
      </b:Author>
    </b:Author>
    <b:JournalName>Revista Kosmos</b:JournalName>
    <b:Pages>21-24</b:Pages>
    <b:RefOrder>4</b:RefOrder>
  </b:Source>
  <b:Source>
    <b:Tag>Fri27</b:Tag>
    <b:SourceType>Report</b:SourceType>
    <b:Guid>{F3FD015F-AEC4-4305-B311-787FB656E4AA}</b:Guid>
    <b:Year>1927</b:Year>
    <b:Author>
      <b:Author>
        <b:NameList>
          <b:Person>
            <b:Last>Jahr</b:Last>
            <b:First>Frizt</b:First>
          </b:Person>
        </b:NameList>
      </b:Author>
    </b:Author>
    <b:RefOrder>3</b:RefOrder>
  </b:Source>
  <b:Source>
    <b:Tag>FLO11</b:Tag>
    <b:SourceType>Book</b:SourceType>
    <b:Guid>{045BE15C-6B6F-4EF6-94E8-C6D797A52219}</b:Guid>
    <b:Author>
      <b:Author>
        <b:NameList>
          <b:Person>
            <b:Last>FLORENCIA</b:Last>
            <b:First>LUNA</b:First>
          </b:Person>
          <b:Person>
            <b:Last>ROMEO CASABONA </b:Last>
            <b:First>CARLOS MARIA (DIRECTOR)</b:First>
          </b:Person>
        </b:NameList>
      </b:Author>
    </b:Author>
    <b:Title>ENCICLOPEDIA DE BIODERECHO Y BIOETICA</b:Title>
    <b:Year>2011</b:Year>
    <b:Publisher>GRANADA</b:Publisher>
    <b:RefOrder>10</b:RefOrder>
  </b:Source>
  <b:Source>
    <b:Tag>ZÁR14</b:Tag>
    <b:SourceType>Book</b:SourceType>
    <b:Guid>{76EC44BF-5655-49CF-BF58-F870DAF2FCFF}</b:Guid>
    <b:Author>
      <b:Author>
        <b:NameList>
          <b:Person>
            <b:Last>ZÁRATE CUELLO</b:Last>
            <b:First>AMPARO</b:First>
            <b:Middle>DE JESÚS</b:Middle>
          </b:Person>
        </b:NameList>
      </b:Author>
    </b:Author>
    <b:Title>BIOMEDICINA Y BIOTECNOLOGIA ANTE LA VIOLENCIA PRENATAL. LEGISLACION COMPARADA CON EL DERECHO ESPAÑOL</b:Title>
    <b:Year>2014</b:Year>
    <b:City>BOGOTA</b:City>
    <b:Publisher>EDITORIAL LID, EDICIONES DE LA U</b:Publisher>
    <b:RefOrder>17</b:RefOrder>
  </b:Source>
  <b:Source>
    <b:Tag>LEY92</b:Tag>
    <b:SourceType>Report</b:SourceType>
    <b:Guid>{F53F57ED-9EB9-4B1A-86D0-877C01E904CE}</b:Guid>
    <b:Author>
      <b:Author>
        <b:Corporate>LEY 30</b:Corporate>
      </b:Author>
    </b:Author>
    <b:Title>CONGRESO DE COLOMBIA</b:Title>
    <b:Year>1992</b:Year>
    <b:Publisher>CONGRESO DE COLOMBIA</b:Publisher>
    <b:City>BOGOTÁ</b:City>
    <b:URL>https://www.cna.gov.co/1741/articles-186370_ley_3092.pdf</b:URL>
    <b:RefOrder>15</b:RefOrder>
  </b:Source>
  <b:Source>
    <b:Tag>LEY94</b:Tag>
    <b:SourceType>Report</b:SourceType>
    <b:Guid>{914B11DA-CA46-4D3C-9835-634E12F5EBD9}</b:Guid>
    <b:Title>CONGRESO DE COLOMBIA</b:Title>
    <b:Year>1994</b:Year>
    <b:City>BOGOTÁ</b:City>
    <b:Publisher>CONGRESO DE COLOMBIA</b:Publisher>
    <b:Author>
      <b:Author>
        <b:Corporate>LEY 115</b:Corporate>
      </b:Author>
    </b:Author>
    <b:URL>https://www.mineducacion.gov.co/1621/articles-85906_archivo_pdf.pdf</b:URL>
    <b:RefOrder>14</b:RefOrder>
  </b:Source>
  <b:Source>
    <b:Tag>Ley10</b:Tag>
    <b:SourceType>Report</b:SourceType>
    <b:Guid>{7155DFD3-0E57-4090-86E1-F7F682DBB2F9}</b:Guid>
    <b:Author>
      <b:Author>
        <b:Corporate>Ley 1374</b:Corporate>
      </b:Author>
    </b:Author>
    <b:Title>Congreso de Colombia</b:Title>
    <b:Year>2010</b:Year>
    <b:Publisher>Congreso de Colombia</b:Publisher>
    <b:City>Bogotá</b:City>
    <b:RefOrder>12</b:RefOrder>
  </b:Source>
  <b:Source>
    <b:Tag>Car11</b:Tag>
    <b:SourceType>Book</b:SourceType>
    <b:Guid>{89345F54-F8EF-424D-BD83-9599E617F321}</b:Guid>
    <b:Title>ENCICLOPEDIA DE BIODERECHO Y BIOÉTICA, TOMO I, CATEDRA INTERUNIVERSITARIA, FUNDACIÓN BBVA-DIPUTACIÓN FORAL DE BISKAIA DE DERECHO Y GENOMA HUMANO</b:Title>
    <b:Year>2011</b:Year>
    <b:Publisher>UNIVERSIDAD DEUSTO-UNIVERSIDAD DEL PAIS VASCO/EHU</b:Publisher>
    <b:City>PAIS VASCO</b:City>
    <b:Author>
      <b:Author>
        <b:NameList>
          <b:Person>
            <b:Last>Casabona</b:Last>
            <b:First>Carlos</b:First>
            <b:Middle>Maria Romeo</b:Middle>
          </b:Person>
        </b:NameList>
      </b:Author>
    </b:Author>
    <b:RefOrder>13</b:RefOrder>
  </b:Source>
  <b:Source>
    <b:Tag>GRA11</b:Tag>
    <b:SourceType>Book</b:SourceType>
    <b:Guid>{575A82B4-FEBF-4095-BFE1-DB63A3D9F7DC}</b:Guid>
    <b:Author>
      <b:Author>
        <b:NameList>
          <b:Person>
            <b:Last>Gracia Guillen </b:Last>
            <b:First>Diego</b:First>
          </b:Person>
        </b:NameList>
      </b:Author>
    </b:Author>
    <b:Title>ENCICLOPEDIA DE BIODERECHO Y BIOÉTICA, TOMO I, CATEDRA INTERUNIVERSITARIA, FUNDACIÓN BBVA-DIPUTACIÓN FORAL DE BISKAIA DE DERECHO Y GENOMA HUMANO</b:Title>
    <b:Year>2011</b:Year>
    <b:City>PAIS VASCO</b:City>
    <b:Publisher>UNIVERSIDAD DEUSTO-UNIVERSIDAD DEL PAIS VASCO/EHU</b:Publisher>
    <b:RefOrder>2</b:RefOrder>
  </b:Source>
  <b:Source>
    <b:Tag>BAY94</b:Tag>
    <b:SourceType>Book</b:SourceType>
    <b:Guid>{250D8AA9-C274-4DBD-B1C4-34B9A3B633BF}</b:Guid>
    <b:Title>The Concept of Moral Consensus: The Case of Technological Interventions in Human Reproduction</b:Title>
    <b:Year>1994</b:Year>
    <b:Publisher>Kluwer</b:Publisher>
    <b:City>Dordrecht-Boston – London</b:City>
    <b:Author>
      <b:Author>
        <b:NameList>
          <b:Person>
            <b:Last>Bayertz</b:Last>
            <b:First>Kurt</b:First>
          </b:Person>
        </b:NameList>
      </b:Author>
    </b:Author>
    <b:RefOrder>5</b:RefOrder>
  </b:Source>
  <b:Source>
    <b:Tag>POT01</b:Tag>
    <b:SourceType>Book</b:SourceType>
    <b:Guid>{773FA1B5-900E-4A51-8E81-6B83D04A7D87}</b:Guid>
    <b:Author>
      <b:Author>
        <b:NameList>
          <b:Person>
            <b:Last>Potter </b:Last>
            <b:First>V</b:First>
          </b:Person>
        </b:NameList>
      </b:Author>
    </b:Author>
    <b:Title>Bioethics: Bridge to the Future”. New Jersey, Prentice Hall, 1971, en Francesc Abel i Fabre en “Bioética, presente y futuro</b:Title>
    <b:Year>2001</b:Year>
    <b:City>Madrid - España</b:City>
    <b:Publisher>Mapfre S. A.</b:Publisher>
    <b:RefOrder>6</b:RefOrder>
  </b:Source>
  <b:Source>
    <b:Tag>REI95</b:Tag>
    <b:SourceType>Book</b:SourceType>
    <b:Guid>{235B0B06-A816-4190-BCB7-5AE7C25309B0}</b:Guid>
    <b:Author>
      <b:Author>
        <b:NameList>
          <b:Person>
            <b:Last>Reich</b:Last>
            <b:First>W</b:First>
          </b:Person>
        </b:NameList>
      </b:Author>
    </b:Author>
    <b:Title>Enciclopedia of Bioethics, Revised edition vol. 5 Nueva Cork</b:Title>
    <b:Year>1995</b:Year>
    <b:City>Millan</b:City>
    <b:Publisher>Mac-Millán</b:Publisher>
    <b:RefOrder>7</b:RefOrder>
  </b:Source>
  <b:Source>
    <b:Tag>PAL99</b:Tag>
    <b:SourceType>Book</b:SourceType>
    <b:Guid>{E6E291EA-B9FA-498A-9FAC-D08F73F04281}</b:Guid>
    <b:Author>
      <b:Author>
        <b:NameList>
          <b:Person>
            <b:Last>Palacios </b:Last>
            <b:First>Marcelo</b:First>
          </b:Person>
        </b:NameList>
      </b:Author>
    </b:Author>
    <b:Title>HACIA EL SIGLO DE LA BIOÉTICA EN  PANORAMA ACTUAL DE LA BIOÉTICA, ENCUENTROS DE FILOSOFIA EN GIJON</b:Title>
    <b:Year>1999</b:Year>
    <b:Publisher>FUNDACIÓN GUSTAVO BUENO</b:Publisher>
    <b:RefOrder>8</b:RefOrder>
  </b:Source>
  <b:Source>
    <b:Tag>ZÁR12</b:Tag>
    <b:SourceType>Book</b:SourceType>
    <b:Guid>{E5552E6A-37C0-4DE1-B59F-6FF92A53E1D8}</b:Guid>
    <b:Title>EL BIODERECHO COMO INSTRUMENTO EN LA DETERMINACION DE LIMITES A LA LIBERTAD DE INVESTIGACION. ESPECIAL REFERENCIA A LA EUGENESIA POSITIVA EN GENETICA HUMANA</b:Title>
    <b:Year>2012</b:Year>
    <b:City>MADRID</b:City>
    <b:Publisher>UNIVERSIDAD COMPLUTENSE DE MADRID</b:Publisher>
    <b:Author>
      <b:Author>
        <b:NameList>
          <b:Person>
            <b:Last>Zárate Cuello </b:Last>
            <b:First>Amparo de Jesús </b:First>
          </b:Person>
        </b:NameList>
      </b:Author>
    </b:Author>
    <b:RefOrder>9</b:RefOrder>
  </b:Source>
  <b:Source>
    <b:Tag>Con94</b:Tag>
    <b:SourceType>Misc</b:SourceType>
    <b:Guid>{26839D10-2696-4EF7-A9CE-BF1FC7CB4808}</b:Guid>
    <b:Title>Ley 115 de 1994</b:Title>
    <b:Year>1994</b:Year>
    <b:City>Bogotá D.C.</b:City>
    <b:Publisher>Congreso de la República de Colombia </b:Publisher>
    <b:Author>
      <b:Author>
        <b:Corporate>Congreso de la República de Colombia </b:Corporate>
      </b:Author>
    </b:Author>
    <b:PublicationTitle>Por la cual se expide la ley general de educación</b:PublicationTitle>
    <b:Month>febrero</b:Month>
    <b:Day>8</b:Day>
    <b:StateProvince>Bogotá D.C.</b:StateProvince>
    <b:CountryRegion>Colombia </b:CountryRegion>
    <b:RefOrder>1</b:RefOrder>
  </b:Source>
  <b:Source>
    <b:Tag>COL18</b:Tag>
    <b:SourceType>Book</b:SourceType>
    <b:Guid>{CF04EC7F-3377-4AD1-A865-8385E45031C9}</b:Guid>
    <b:Title>DIÁLOGOS NACIONALES SOBRE ÉTICA DE LA INVESTIGACIÓN 2015-2016 Y LA POLÍTICA NACIONAL DE ÉTICA DE LA INVESTIGACIÓN, BIOÉTICA E INTEGRIDAD CIENTIFICA.</b:Title>
    <b:Year>2018</b:Year>
    <b:Publisher>Deyanira Duque Ortiz</b:Publisher>
    <b:City>Bogotá</b:City>
    <b:Author>
      <b:Author>
        <b:Corporate>COLCIENCIAS</b:Corporate>
      </b:Author>
    </b:Author>
    <b:RefOrder>11</b:RefOrder>
  </b:Source>
  <b:Source>
    <b:Tag>Min18</b:Tag>
    <b:SourceType>Report</b:SourceType>
    <b:Guid>{FE58633E-F97A-473A-B073-A79326DEEE87}</b:Guid>
    <b:Author>
      <b:Author>
        <b:NameList>
          <b:Person>
            <b:Last>Ministerio de Salud y Protección Social</b:Last>
          </b:Person>
        </b:NameList>
      </b:Author>
    </b:Author>
    <b:Title>Resolución 825</b:Title>
    <b:Year>2018</b:Year>
    <b:Publisher>República de Colombia</b:Publisher>
    <b:City>Bogotá</b:City>
    <b:RefOrder>16</b:RefOrder>
  </b:Source>
</b:Sources>
</file>

<file path=customXml/itemProps1.xml><?xml version="1.0" encoding="utf-8"?>
<ds:datastoreItem xmlns:ds="http://schemas.openxmlformats.org/officeDocument/2006/customXml" ds:itemID="{15D7D2E9-0FC8-4A9E-88AC-BDA6CCBA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7281</Words>
  <Characters>40047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Andres Montoya Zarate</dc:creator>
  <cp:lastModifiedBy>Invitado Eduardo Pacheco</cp:lastModifiedBy>
  <cp:revision>2</cp:revision>
  <cp:lastPrinted>2019-03-12T20:13:00Z</cp:lastPrinted>
  <dcterms:created xsi:type="dcterms:W3CDTF">2019-07-02T20:11:00Z</dcterms:created>
  <dcterms:modified xsi:type="dcterms:W3CDTF">2019-07-02T20:11:00Z</dcterms:modified>
</cp:coreProperties>
</file>